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0F5BC2" w14:textId="77777777" w:rsidR="007B2B9C" w:rsidRPr="007B2B9C" w:rsidRDefault="007B2B9C" w:rsidP="002A57EE">
      <w:pPr>
        <w:pStyle w:val="BodyText"/>
        <w:jc w:val="left"/>
        <w:rPr>
          <w:rFonts w:asciiTheme="minorHAnsi" w:hAnsiTheme="minorHAnsi" w:cstheme="minorHAnsi"/>
          <w:b/>
          <w:szCs w:val="24"/>
        </w:rPr>
      </w:pPr>
    </w:p>
    <w:p w14:paraId="2D3FD2A2" w14:textId="689F5372" w:rsidR="007B2B9C" w:rsidRPr="00847D0D" w:rsidRDefault="006C48BB" w:rsidP="002A57EE">
      <w:pPr>
        <w:pStyle w:val="BodyText"/>
        <w:jc w:val="center"/>
        <w:rPr>
          <w:rFonts w:ascii="Bookman Old Style" w:hAnsi="Bookman Old Style" w:cstheme="minorHAnsi"/>
          <w:b/>
          <w:szCs w:val="24"/>
        </w:rPr>
      </w:pPr>
      <w:r>
        <w:rPr>
          <w:rFonts w:ascii="Bookman Old Style" w:hAnsi="Bookman Old Style" w:cstheme="minorHAnsi"/>
          <w:b/>
          <w:szCs w:val="24"/>
        </w:rPr>
        <w:t xml:space="preserve">Updated </w:t>
      </w:r>
      <w:r w:rsidR="00993464">
        <w:rPr>
          <w:rFonts w:ascii="Bookman Old Style" w:hAnsi="Bookman Old Style" w:cstheme="minorHAnsi"/>
          <w:b/>
          <w:szCs w:val="24"/>
        </w:rPr>
        <w:t>Parish Privacy</w:t>
      </w:r>
      <w:r w:rsidR="007B2B9C" w:rsidRPr="00847D0D">
        <w:rPr>
          <w:rFonts w:ascii="Bookman Old Style" w:hAnsi="Bookman Old Style" w:cstheme="minorHAnsi"/>
          <w:b/>
          <w:szCs w:val="24"/>
        </w:rPr>
        <w:t xml:space="preserve"> </w:t>
      </w:r>
      <w:r w:rsidR="00993464">
        <w:rPr>
          <w:rFonts w:ascii="Bookman Old Style" w:hAnsi="Bookman Old Style" w:cstheme="minorHAnsi"/>
          <w:b/>
          <w:szCs w:val="24"/>
        </w:rPr>
        <w:t>Statement</w:t>
      </w:r>
    </w:p>
    <w:p w14:paraId="20B35165" w14:textId="77777777" w:rsidR="0030046D" w:rsidRDefault="0030046D" w:rsidP="002A57EE">
      <w:pPr>
        <w:pStyle w:val="BodyText"/>
        <w:jc w:val="center"/>
        <w:rPr>
          <w:rFonts w:ascii="Bookman Old Style" w:hAnsi="Bookman Old Style" w:cstheme="minorHAnsi"/>
          <w:b/>
          <w:szCs w:val="24"/>
        </w:rPr>
      </w:pPr>
    </w:p>
    <w:p w14:paraId="24BBA729" w14:textId="77777777" w:rsidR="006E7B8F" w:rsidRDefault="008B4C2C" w:rsidP="006E7B8F">
      <w:pPr>
        <w:pStyle w:val="BodyText"/>
        <w:spacing w:line="276" w:lineRule="auto"/>
        <w:jc w:val="left"/>
        <w:rPr>
          <w:b/>
          <w:color w:val="000000"/>
          <w:szCs w:val="24"/>
        </w:rPr>
      </w:pPr>
      <w:r w:rsidRPr="008B4C2C">
        <w:rPr>
          <w:b/>
          <w:color w:val="000000"/>
          <w:szCs w:val="24"/>
        </w:rPr>
        <w:t xml:space="preserve">Who are we? </w:t>
      </w:r>
    </w:p>
    <w:p w14:paraId="7C05D4A4" w14:textId="7089DECD" w:rsidR="006C48BB" w:rsidRDefault="006C48BB" w:rsidP="00E11393">
      <w:pPr>
        <w:pStyle w:val="BodyText"/>
        <w:spacing w:line="276" w:lineRule="auto"/>
        <w:rPr>
          <w:bCs/>
          <w:lang w:val="en-US" w:eastAsia="en-IE"/>
        </w:rPr>
      </w:pPr>
      <w:r>
        <w:rPr>
          <w:color w:val="000000"/>
        </w:rPr>
        <w:t>This parish</w:t>
      </w:r>
      <w:r w:rsidR="006E7B8F">
        <w:rPr>
          <w:rFonts w:ascii="Bookman Old Style" w:hAnsi="Bookman Old Style" w:cstheme="minorHAnsi"/>
          <w:color w:val="FF0000"/>
        </w:rPr>
        <w:t xml:space="preserve"> </w:t>
      </w:r>
      <w:r w:rsidR="008B4C2C">
        <w:rPr>
          <w:bCs/>
          <w:lang w:val="en-US" w:eastAsia="en-IE"/>
        </w:rPr>
        <w:t xml:space="preserve">is part of the Catholic Archdiocese of Dublin.  The parish is </w:t>
      </w:r>
      <w:r w:rsidR="008B4C2C" w:rsidRPr="009A30D4">
        <w:rPr>
          <w:color w:val="000000" w:themeColor="text1"/>
        </w:rPr>
        <w:t xml:space="preserve">a registered charity (charity no. </w:t>
      </w:r>
      <w:r w:rsidR="00993464">
        <w:t>CHY7424</w:t>
      </w:r>
      <w:r w:rsidR="006B3AFC">
        <w:rPr>
          <w:color w:val="000000" w:themeColor="text1"/>
        </w:rPr>
        <w:t xml:space="preserve">).  </w:t>
      </w:r>
      <w:r w:rsidR="008B4C2C">
        <w:rPr>
          <w:bCs/>
          <w:lang w:val="en-US" w:eastAsia="en-IE"/>
        </w:rPr>
        <w:t>The Parish Priest/Administrator/Moderator is the data controller for the parish, in other words he is the person responsible for making sure your data is safe and secure.</w:t>
      </w:r>
    </w:p>
    <w:p w14:paraId="5DDC843F" w14:textId="77777777" w:rsidR="006C48BB" w:rsidRPr="006C48BB" w:rsidRDefault="006C48BB" w:rsidP="006C48BB">
      <w:pPr>
        <w:pStyle w:val="NormalWeb"/>
        <w:numPr>
          <w:ilvl w:val="0"/>
          <w:numId w:val="9"/>
        </w:numPr>
        <w:spacing w:before="100" w:beforeAutospacing="1" w:after="100" w:afterAutospacing="1"/>
        <w:jc w:val="both"/>
        <w:rPr>
          <w:u w:val="single"/>
          <w:lang w:val="en"/>
        </w:rPr>
      </w:pPr>
      <w:r w:rsidRPr="006C48BB">
        <w:rPr>
          <w:u w:val="single"/>
          <w:lang w:val="en"/>
        </w:rPr>
        <w:t>Baptism Registers</w:t>
      </w:r>
    </w:p>
    <w:p w14:paraId="6FCA4C36" w14:textId="77777777" w:rsidR="006C48BB" w:rsidRPr="006C48BB" w:rsidRDefault="006C48BB" w:rsidP="006C48BB">
      <w:pPr>
        <w:pStyle w:val="NormalWeb"/>
        <w:jc w:val="both"/>
        <w:rPr>
          <w:lang w:val="en"/>
        </w:rPr>
      </w:pPr>
      <w:r w:rsidRPr="006C48BB">
        <w:rPr>
          <w:lang w:val="en"/>
        </w:rPr>
        <w:t xml:space="preserve">The Archbishop is the sole controller of the personal data and special category data contained in the Baptism Registers held in Parishes of the Archdiocese with respect to storage and retention of data, standard and special annotation of data and alteration of data. The Archbishop, along with the Parish Priest/Administrator/Moderator assigned to the Parish which holds the Baptism Register, are each a joint controller of the personal data and special category data with respect to collecting and recording of data in the Baptism Register. </w:t>
      </w:r>
    </w:p>
    <w:p w14:paraId="669ADB50" w14:textId="77777777" w:rsidR="006C48BB" w:rsidRPr="006E7B8F" w:rsidRDefault="006C48BB" w:rsidP="006E7B8F">
      <w:pPr>
        <w:pStyle w:val="BodyText"/>
        <w:spacing w:line="276" w:lineRule="auto"/>
        <w:jc w:val="left"/>
        <w:rPr>
          <w:b/>
          <w:color w:val="000000"/>
          <w:szCs w:val="24"/>
        </w:rPr>
      </w:pPr>
    </w:p>
    <w:p w14:paraId="783065AC" w14:textId="3A127479" w:rsidR="008B4C2C" w:rsidRPr="008B4C2C" w:rsidRDefault="008B4C2C" w:rsidP="008B4C2C">
      <w:pPr>
        <w:pStyle w:val="BodyText"/>
        <w:spacing w:line="276" w:lineRule="auto"/>
        <w:jc w:val="left"/>
        <w:rPr>
          <w:b/>
          <w:color w:val="000000"/>
          <w:szCs w:val="24"/>
        </w:rPr>
      </w:pPr>
      <w:r w:rsidRPr="008B4C2C">
        <w:rPr>
          <w:b/>
          <w:color w:val="000000"/>
          <w:szCs w:val="24"/>
        </w:rPr>
        <w:t>Your personal data – what is it?</w:t>
      </w:r>
    </w:p>
    <w:p w14:paraId="6B469926" w14:textId="46F88C0F" w:rsidR="00993464" w:rsidRPr="008C189B" w:rsidRDefault="008B4C2C" w:rsidP="00993464">
      <w:pPr>
        <w:pStyle w:val="BodyText"/>
        <w:spacing w:line="276" w:lineRule="auto"/>
        <w:rPr>
          <w:color w:val="000000"/>
          <w:szCs w:val="24"/>
        </w:rPr>
      </w:pPr>
      <w:r w:rsidRPr="008B4C2C">
        <w:rPr>
          <w:color w:val="000000"/>
          <w:szCs w:val="24"/>
        </w:rPr>
        <w:t xml:space="preserve">Personal data relates to a living individual who can be identified from that data.  Identification can be </w:t>
      </w:r>
      <w:r>
        <w:rPr>
          <w:color w:val="000000"/>
          <w:szCs w:val="24"/>
        </w:rPr>
        <w:t>through the</w:t>
      </w:r>
      <w:r w:rsidRPr="008B4C2C">
        <w:rPr>
          <w:color w:val="000000"/>
          <w:szCs w:val="24"/>
        </w:rPr>
        <w:t xml:space="preserve"> information alone or in conjunction with other information in the data controller’s possession or likely to come into such possession. The processing of personal data is governed by the General Data Pr</w:t>
      </w:r>
      <w:r w:rsidR="00993464">
        <w:rPr>
          <w:color w:val="000000"/>
          <w:szCs w:val="24"/>
        </w:rPr>
        <w:t xml:space="preserve">otection Regulation or the GDPR and the Data Protection Act (2018). </w:t>
      </w:r>
    </w:p>
    <w:p w14:paraId="3CC60E32" w14:textId="4821E63A" w:rsidR="00B27342" w:rsidRPr="00B27342" w:rsidRDefault="00B27342" w:rsidP="0030046D">
      <w:pPr>
        <w:spacing w:before="100" w:beforeAutospacing="1" w:after="100" w:afterAutospacing="1"/>
        <w:rPr>
          <w:b/>
          <w:lang w:val="en-US" w:eastAsia="en-IE"/>
        </w:rPr>
      </w:pPr>
      <w:r w:rsidRPr="00B27342">
        <w:rPr>
          <w:b/>
          <w:lang w:val="en-US" w:eastAsia="en-IE"/>
        </w:rPr>
        <w:t>Who does this Privacy Notice apply to?</w:t>
      </w:r>
    </w:p>
    <w:p w14:paraId="2BE9AE7C" w14:textId="2F70CB4A" w:rsidR="00F56AFB" w:rsidRPr="00993464" w:rsidRDefault="00B27342" w:rsidP="0030046D">
      <w:pPr>
        <w:spacing w:before="100" w:beforeAutospacing="1" w:after="100" w:afterAutospacing="1"/>
        <w:rPr>
          <w:lang w:val="en-US" w:eastAsia="en-IE"/>
        </w:rPr>
      </w:pPr>
      <w:r>
        <w:rPr>
          <w:lang w:val="en-US" w:eastAsia="en-IE"/>
        </w:rPr>
        <w:t xml:space="preserve">This Privacy notice is for all those whose personal information is dealt with in any way by the parish including parishioners, clergy, staff, volunteers, contractors, suppliers and visitors and there may be others.  </w:t>
      </w:r>
    </w:p>
    <w:p w14:paraId="14FA7D55" w14:textId="753116D8" w:rsidR="008B4C2C" w:rsidRDefault="008B4C2C" w:rsidP="0030046D">
      <w:pPr>
        <w:spacing w:before="100" w:beforeAutospacing="1" w:after="100" w:afterAutospacing="1"/>
        <w:rPr>
          <w:b/>
          <w:lang w:val="en-US" w:eastAsia="en-IE"/>
        </w:rPr>
      </w:pPr>
      <w:r w:rsidRPr="008B4C2C">
        <w:rPr>
          <w:b/>
          <w:lang w:val="en-US" w:eastAsia="en-IE"/>
        </w:rPr>
        <w:t>What is the lawful basis for processing your personal data?</w:t>
      </w:r>
    </w:p>
    <w:p w14:paraId="1D5B0F02" w14:textId="495B8F9A" w:rsidR="008C189B" w:rsidRPr="008C189B" w:rsidRDefault="008C189B" w:rsidP="0030046D">
      <w:pPr>
        <w:spacing w:before="100" w:beforeAutospacing="1" w:after="100" w:afterAutospacing="1"/>
        <w:rPr>
          <w:lang w:val="en-US" w:eastAsia="en-IE"/>
        </w:rPr>
      </w:pPr>
      <w:r>
        <w:rPr>
          <w:lang w:val="en-US" w:eastAsia="en-IE"/>
        </w:rPr>
        <w:t>The GDPR requires specification in the Privacy Notice of the lawful basis for processing personal data.  Below are the lawful bases which are relevant to our processing activities;</w:t>
      </w:r>
    </w:p>
    <w:p w14:paraId="59EB6C89" w14:textId="7FF9FC56" w:rsidR="008B4C2C" w:rsidRPr="008B4C2C" w:rsidRDefault="008C189B" w:rsidP="008B4C2C">
      <w:pPr>
        <w:pStyle w:val="BodyText"/>
        <w:numPr>
          <w:ilvl w:val="0"/>
          <w:numId w:val="5"/>
        </w:numPr>
        <w:spacing w:line="276" w:lineRule="auto"/>
        <w:ind w:left="360"/>
        <w:rPr>
          <w:szCs w:val="24"/>
        </w:rPr>
      </w:pPr>
      <w:r>
        <w:rPr>
          <w:szCs w:val="24"/>
        </w:rPr>
        <w:t>Where consent has been obtained</w:t>
      </w:r>
      <w:r w:rsidR="00993464">
        <w:rPr>
          <w:szCs w:val="24"/>
        </w:rPr>
        <w:t>.  This can be withdrawn at any time.</w:t>
      </w:r>
    </w:p>
    <w:p w14:paraId="37AFB5F6" w14:textId="193D57CE" w:rsidR="008B4C2C" w:rsidRDefault="008C189B" w:rsidP="008B4C2C">
      <w:pPr>
        <w:pStyle w:val="BodyText"/>
        <w:numPr>
          <w:ilvl w:val="0"/>
          <w:numId w:val="5"/>
        </w:numPr>
        <w:spacing w:line="276" w:lineRule="auto"/>
        <w:ind w:left="360"/>
        <w:rPr>
          <w:szCs w:val="24"/>
        </w:rPr>
      </w:pPr>
      <w:r>
        <w:rPr>
          <w:szCs w:val="24"/>
        </w:rPr>
        <w:t>Compliance with a legal obligation</w:t>
      </w:r>
    </w:p>
    <w:p w14:paraId="01C2622F" w14:textId="658CEC98" w:rsidR="008C189B" w:rsidRDefault="008C189B" w:rsidP="008B4C2C">
      <w:pPr>
        <w:pStyle w:val="BodyText"/>
        <w:numPr>
          <w:ilvl w:val="0"/>
          <w:numId w:val="5"/>
        </w:numPr>
        <w:spacing w:line="276" w:lineRule="auto"/>
        <w:ind w:left="360"/>
        <w:rPr>
          <w:szCs w:val="24"/>
        </w:rPr>
      </w:pPr>
      <w:r>
        <w:rPr>
          <w:szCs w:val="24"/>
        </w:rPr>
        <w:t>Performance of a contract, or to take steps to enter into a contract</w:t>
      </w:r>
    </w:p>
    <w:p w14:paraId="7652E7A0" w14:textId="3CD63A67" w:rsidR="008C189B" w:rsidRDefault="008C189B" w:rsidP="008B4C2C">
      <w:pPr>
        <w:pStyle w:val="BodyText"/>
        <w:numPr>
          <w:ilvl w:val="0"/>
          <w:numId w:val="5"/>
        </w:numPr>
        <w:spacing w:line="276" w:lineRule="auto"/>
        <w:ind w:left="360"/>
        <w:rPr>
          <w:szCs w:val="24"/>
        </w:rPr>
      </w:pPr>
      <w:r>
        <w:rPr>
          <w:szCs w:val="24"/>
        </w:rPr>
        <w:t>To protect a person’s vital interests</w:t>
      </w:r>
    </w:p>
    <w:p w14:paraId="38374EC9" w14:textId="21761FAC" w:rsidR="008C189B" w:rsidRDefault="008C189B" w:rsidP="008B4C2C">
      <w:pPr>
        <w:pStyle w:val="BodyText"/>
        <w:numPr>
          <w:ilvl w:val="0"/>
          <w:numId w:val="5"/>
        </w:numPr>
        <w:spacing w:line="276" w:lineRule="auto"/>
        <w:ind w:left="360"/>
        <w:rPr>
          <w:szCs w:val="24"/>
        </w:rPr>
      </w:pPr>
      <w:r>
        <w:rPr>
          <w:szCs w:val="24"/>
        </w:rPr>
        <w:t>Legitimate interests</w:t>
      </w:r>
      <w:r w:rsidR="00993464">
        <w:rPr>
          <w:szCs w:val="24"/>
        </w:rPr>
        <w:t xml:space="preserve"> – this includes any activities that involve advancing and maintaining the Roman Catholic religion.</w:t>
      </w:r>
    </w:p>
    <w:p w14:paraId="6AE4714F" w14:textId="5519C935" w:rsidR="008B4C2C" w:rsidRPr="008C189B" w:rsidRDefault="008C189B" w:rsidP="008C189B">
      <w:pPr>
        <w:pStyle w:val="BodyText"/>
        <w:numPr>
          <w:ilvl w:val="0"/>
          <w:numId w:val="5"/>
        </w:numPr>
        <w:spacing w:line="276" w:lineRule="auto"/>
        <w:ind w:left="360"/>
        <w:rPr>
          <w:szCs w:val="24"/>
        </w:rPr>
      </w:pPr>
      <w:r>
        <w:rPr>
          <w:szCs w:val="24"/>
        </w:rPr>
        <w:t>Where p</w:t>
      </w:r>
      <w:r w:rsidR="008B4C2C" w:rsidRPr="008C189B">
        <w:rPr>
          <w:szCs w:val="24"/>
        </w:rPr>
        <w:t>rocessing is carried out by a not-for-profit body with a religious aim provided: -</w:t>
      </w:r>
    </w:p>
    <w:p w14:paraId="58DBE6D3" w14:textId="77777777" w:rsidR="008B4C2C" w:rsidRPr="008B4C2C" w:rsidRDefault="008B4C2C" w:rsidP="008B4C2C">
      <w:pPr>
        <w:pStyle w:val="BodyText"/>
        <w:numPr>
          <w:ilvl w:val="1"/>
          <w:numId w:val="2"/>
        </w:numPr>
        <w:spacing w:line="276" w:lineRule="auto"/>
        <w:ind w:left="1080"/>
        <w:jc w:val="left"/>
        <w:rPr>
          <w:szCs w:val="24"/>
        </w:rPr>
      </w:pPr>
      <w:r w:rsidRPr="008B4C2C">
        <w:rPr>
          <w:szCs w:val="24"/>
        </w:rPr>
        <w:t xml:space="preserve">the processing relates only to members of the congregation or former members (or those who have regular contact with it in connection with those purposes); and </w:t>
      </w:r>
    </w:p>
    <w:p w14:paraId="073301B3" w14:textId="12D297F5" w:rsidR="008B4C2C" w:rsidRDefault="008B4C2C" w:rsidP="008B4C2C">
      <w:pPr>
        <w:pStyle w:val="BodyText"/>
        <w:numPr>
          <w:ilvl w:val="1"/>
          <w:numId w:val="2"/>
        </w:numPr>
        <w:spacing w:line="276" w:lineRule="auto"/>
        <w:ind w:left="1080"/>
        <w:jc w:val="left"/>
        <w:rPr>
          <w:szCs w:val="24"/>
        </w:rPr>
      </w:pPr>
      <w:r w:rsidRPr="008B4C2C">
        <w:rPr>
          <w:szCs w:val="24"/>
        </w:rPr>
        <w:t xml:space="preserve">there is no disclosure to a third party without consent. </w:t>
      </w:r>
    </w:p>
    <w:p w14:paraId="341C3D50" w14:textId="3A68FF74" w:rsidR="006C48BB" w:rsidRDefault="006C48BB" w:rsidP="006C48BB">
      <w:pPr>
        <w:pStyle w:val="BodyText"/>
        <w:spacing w:line="276" w:lineRule="auto"/>
        <w:jc w:val="left"/>
        <w:rPr>
          <w:szCs w:val="24"/>
        </w:rPr>
      </w:pPr>
    </w:p>
    <w:p w14:paraId="7B5F80D8" w14:textId="77777777" w:rsidR="00E11393" w:rsidRDefault="00E11393" w:rsidP="006C48BB">
      <w:pPr>
        <w:pStyle w:val="NormalWeb"/>
        <w:jc w:val="both"/>
        <w:rPr>
          <w:u w:val="single"/>
          <w:lang w:val="en"/>
        </w:rPr>
      </w:pPr>
    </w:p>
    <w:p w14:paraId="11E588E7" w14:textId="6B78263A" w:rsidR="006C48BB" w:rsidRPr="006C48BB" w:rsidRDefault="006C48BB" w:rsidP="006C48BB">
      <w:pPr>
        <w:pStyle w:val="NormalWeb"/>
        <w:jc w:val="both"/>
        <w:rPr>
          <w:u w:val="single"/>
          <w:lang w:val="en"/>
        </w:rPr>
      </w:pPr>
      <w:r w:rsidRPr="006C48BB">
        <w:rPr>
          <w:u w:val="single"/>
          <w:lang w:val="en"/>
        </w:rPr>
        <w:lastRenderedPageBreak/>
        <w:t>Baptism Registers held in Parishes of the Archdiocese</w:t>
      </w:r>
    </w:p>
    <w:p w14:paraId="2DC1D1E6" w14:textId="77777777" w:rsidR="006C48BB" w:rsidRPr="006C48BB" w:rsidRDefault="006C48BB" w:rsidP="006C48BB">
      <w:pPr>
        <w:pStyle w:val="NormalWeb"/>
        <w:jc w:val="both"/>
        <w:rPr>
          <w:lang w:val="en"/>
        </w:rPr>
      </w:pPr>
      <w:r w:rsidRPr="006C48BB">
        <w:rPr>
          <w:lang w:val="en"/>
        </w:rPr>
        <w:t xml:space="preserve">Where personal data and special category data is processed in the Baptism Registers held in Parishes of the Archdiocese, the Archbishop relies on the legitimate interests in preserving the information contained in Baptism Registers because such registers consist of a record of the administration of certain sacraments in the Roman Catholic Church. It is essential that the Archbishop maintains a record of certain sacraments which may only be administered once in the Roman Catholic Church. As personal data contained in the Baptism Registers is special category personal data, the Archbishop must have an additional lawful basis for processing. The Archbishop relies on processing carried out in the course of his legitimate activities with appropriate safeguards and the processing relates solely to members or former members of the Roman Catholic Church, and personal data is not disclosed outside the Roman Catholic Church without the consent of the member/former member concerned. </w:t>
      </w:r>
    </w:p>
    <w:p w14:paraId="691CD35D" w14:textId="77777777" w:rsidR="006C48BB" w:rsidRDefault="006C48BB" w:rsidP="006C48BB">
      <w:pPr>
        <w:pStyle w:val="BodyText"/>
        <w:spacing w:line="276" w:lineRule="auto"/>
        <w:jc w:val="left"/>
        <w:rPr>
          <w:szCs w:val="24"/>
        </w:rPr>
      </w:pPr>
    </w:p>
    <w:p w14:paraId="00BC2A9F" w14:textId="77777777" w:rsidR="009354BC" w:rsidRDefault="009354BC" w:rsidP="009354BC">
      <w:pPr>
        <w:pStyle w:val="BodyText"/>
        <w:spacing w:line="276" w:lineRule="auto"/>
        <w:jc w:val="left"/>
        <w:rPr>
          <w:szCs w:val="24"/>
        </w:rPr>
      </w:pPr>
    </w:p>
    <w:p w14:paraId="4DBBC5CA" w14:textId="59E9BACC" w:rsidR="009354BC" w:rsidRPr="009354BC" w:rsidRDefault="009354BC" w:rsidP="009354BC">
      <w:pPr>
        <w:pStyle w:val="BodyText"/>
        <w:spacing w:line="276" w:lineRule="auto"/>
        <w:jc w:val="left"/>
        <w:rPr>
          <w:b/>
          <w:szCs w:val="24"/>
        </w:rPr>
      </w:pPr>
      <w:r w:rsidRPr="009354BC">
        <w:rPr>
          <w:b/>
          <w:szCs w:val="24"/>
        </w:rPr>
        <w:t>What personal data do we process?</w:t>
      </w:r>
    </w:p>
    <w:p w14:paraId="335834AE" w14:textId="57C26F8E" w:rsidR="009354BC" w:rsidRDefault="009354BC" w:rsidP="009354BC">
      <w:pPr>
        <w:pStyle w:val="BodyText"/>
        <w:spacing w:line="276" w:lineRule="auto"/>
        <w:jc w:val="left"/>
        <w:rPr>
          <w:szCs w:val="24"/>
        </w:rPr>
      </w:pPr>
      <w:r>
        <w:rPr>
          <w:szCs w:val="24"/>
        </w:rPr>
        <w:t>The parish will process some or all of the following types of data, where necessary to perform our duties;</w:t>
      </w:r>
    </w:p>
    <w:p w14:paraId="3F389BA5" w14:textId="6809E4C4" w:rsidR="009354BC" w:rsidRDefault="009354BC" w:rsidP="009354BC">
      <w:pPr>
        <w:pStyle w:val="BodyText"/>
        <w:numPr>
          <w:ilvl w:val="0"/>
          <w:numId w:val="6"/>
        </w:numPr>
        <w:spacing w:line="276" w:lineRule="auto"/>
        <w:jc w:val="left"/>
        <w:rPr>
          <w:szCs w:val="24"/>
        </w:rPr>
      </w:pPr>
      <w:r>
        <w:rPr>
          <w:szCs w:val="24"/>
        </w:rPr>
        <w:t>Names</w:t>
      </w:r>
      <w:r w:rsidR="00993464">
        <w:rPr>
          <w:szCs w:val="24"/>
        </w:rPr>
        <w:t>;</w:t>
      </w:r>
    </w:p>
    <w:p w14:paraId="55299D4A" w14:textId="5E9A2B3D" w:rsidR="009354BC" w:rsidRDefault="009354BC" w:rsidP="009354BC">
      <w:pPr>
        <w:pStyle w:val="BodyText"/>
        <w:numPr>
          <w:ilvl w:val="0"/>
          <w:numId w:val="6"/>
        </w:numPr>
        <w:spacing w:line="276" w:lineRule="auto"/>
        <w:jc w:val="left"/>
        <w:rPr>
          <w:szCs w:val="24"/>
        </w:rPr>
      </w:pPr>
      <w:r>
        <w:rPr>
          <w:szCs w:val="24"/>
        </w:rPr>
        <w:t>Contact details – telephone numbers, addresses, email addresses</w:t>
      </w:r>
      <w:r w:rsidR="00993464">
        <w:rPr>
          <w:szCs w:val="24"/>
        </w:rPr>
        <w:t>;</w:t>
      </w:r>
    </w:p>
    <w:p w14:paraId="4969DF0C" w14:textId="5B799C8C" w:rsidR="00993464" w:rsidRDefault="00993464" w:rsidP="009354BC">
      <w:pPr>
        <w:pStyle w:val="BodyText"/>
        <w:numPr>
          <w:ilvl w:val="0"/>
          <w:numId w:val="6"/>
        </w:numPr>
        <w:spacing w:line="276" w:lineRule="auto"/>
        <w:jc w:val="left"/>
        <w:rPr>
          <w:szCs w:val="24"/>
        </w:rPr>
      </w:pPr>
      <w:r>
        <w:rPr>
          <w:szCs w:val="24"/>
        </w:rPr>
        <w:t>Information about the Sacraments of Baptism, Confirmation, Marriage and Holy Orders;</w:t>
      </w:r>
    </w:p>
    <w:p w14:paraId="63779B72" w14:textId="01A389AB" w:rsidR="00993464" w:rsidRDefault="00993464" w:rsidP="009354BC">
      <w:pPr>
        <w:pStyle w:val="BodyText"/>
        <w:numPr>
          <w:ilvl w:val="0"/>
          <w:numId w:val="6"/>
        </w:numPr>
        <w:spacing w:line="276" w:lineRule="auto"/>
        <w:jc w:val="left"/>
        <w:rPr>
          <w:szCs w:val="24"/>
        </w:rPr>
      </w:pPr>
      <w:r>
        <w:rPr>
          <w:szCs w:val="24"/>
        </w:rPr>
        <w:t xml:space="preserve">Information relating to donations as required for audit purposes and the Charities Act (2016); </w:t>
      </w:r>
    </w:p>
    <w:p w14:paraId="79E506E9" w14:textId="10B9B0AA" w:rsidR="00993464" w:rsidRDefault="00993464" w:rsidP="009354BC">
      <w:pPr>
        <w:pStyle w:val="BodyText"/>
        <w:numPr>
          <w:ilvl w:val="0"/>
          <w:numId w:val="6"/>
        </w:numPr>
        <w:spacing w:line="276" w:lineRule="auto"/>
        <w:jc w:val="left"/>
        <w:rPr>
          <w:szCs w:val="24"/>
        </w:rPr>
      </w:pPr>
      <w:r>
        <w:rPr>
          <w:szCs w:val="24"/>
        </w:rPr>
        <w:t>Safeguarding information on staff, clergy and volunteers as required by the National Safeguarding Office;</w:t>
      </w:r>
    </w:p>
    <w:p w14:paraId="284FFA49" w14:textId="515F8880" w:rsidR="00CD2E2C" w:rsidRDefault="009354BC" w:rsidP="009354BC">
      <w:pPr>
        <w:pStyle w:val="BodyText"/>
        <w:numPr>
          <w:ilvl w:val="0"/>
          <w:numId w:val="6"/>
        </w:numPr>
        <w:spacing w:line="276" w:lineRule="auto"/>
        <w:jc w:val="left"/>
        <w:rPr>
          <w:szCs w:val="24"/>
        </w:rPr>
      </w:pPr>
      <w:r>
        <w:rPr>
          <w:szCs w:val="24"/>
        </w:rPr>
        <w:t>Information relating to gender, age,</w:t>
      </w:r>
      <w:r w:rsidR="00CD2E2C">
        <w:rPr>
          <w:szCs w:val="24"/>
        </w:rPr>
        <w:t xml:space="preserve"> date of birth, marital status</w:t>
      </w:r>
      <w:r w:rsidR="00993464">
        <w:rPr>
          <w:szCs w:val="24"/>
        </w:rPr>
        <w:t>;</w:t>
      </w:r>
    </w:p>
    <w:p w14:paraId="59047116" w14:textId="0DA18511" w:rsidR="00993464" w:rsidRDefault="00993464" w:rsidP="009354BC">
      <w:pPr>
        <w:pStyle w:val="BodyText"/>
        <w:numPr>
          <w:ilvl w:val="0"/>
          <w:numId w:val="6"/>
        </w:numPr>
        <w:spacing w:line="276" w:lineRule="auto"/>
        <w:jc w:val="left"/>
        <w:rPr>
          <w:szCs w:val="24"/>
        </w:rPr>
      </w:pPr>
      <w:r>
        <w:rPr>
          <w:szCs w:val="24"/>
        </w:rPr>
        <w:t>Information gathered for the furtherance of faith development supports and services;</w:t>
      </w:r>
    </w:p>
    <w:p w14:paraId="2E8715EA" w14:textId="087A9BAB" w:rsidR="009354BC" w:rsidRDefault="00CD2E2C" w:rsidP="009354BC">
      <w:pPr>
        <w:pStyle w:val="BodyText"/>
        <w:numPr>
          <w:ilvl w:val="0"/>
          <w:numId w:val="6"/>
        </w:numPr>
        <w:spacing w:line="276" w:lineRule="auto"/>
        <w:jc w:val="left"/>
        <w:rPr>
          <w:szCs w:val="24"/>
        </w:rPr>
      </w:pPr>
      <w:r>
        <w:rPr>
          <w:szCs w:val="24"/>
        </w:rPr>
        <w:t>Information relating to education/work histories, academic professional qualifications</w:t>
      </w:r>
      <w:r w:rsidR="00993464">
        <w:rPr>
          <w:szCs w:val="24"/>
        </w:rPr>
        <w:t>;</w:t>
      </w:r>
    </w:p>
    <w:p w14:paraId="593E6CA2" w14:textId="03F10BD4" w:rsidR="009354BC" w:rsidRPr="00CD2E2C" w:rsidRDefault="00CD2E2C" w:rsidP="009354BC">
      <w:pPr>
        <w:pStyle w:val="BodyText"/>
        <w:numPr>
          <w:ilvl w:val="0"/>
          <w:numId w:val="6"/>
        </w:numPr>
        <w:spacing w:line="276" w:lineRule="auto"/>
        <w:jc w:val="left"/>
        <w:rPr>
          <w:szCs w:val="24"/>
        </w:rPr>
      </w:pPr>
      <w:r>
        <w:rPr>
          <w:szCs w:val="24"/>
        </w:rPr>
        <w:t>Some of the personal data we process will fall under the category of sensitive personal data as it will identify your religious belief.  There may be other categories of sensitive personal data processed including information on health (e.g. pilgrimage requirements), details of injuries (e.g. legal claim), trade union membership (for a staff member)</w:t>
      </w:r>
      <w:r w:rsidR="00993464">
        <w:rPr>
          <w:szCs w:val="24"/>
        </w:rPr>
        <w:t>.</w:t>
      </w:r>
    </w:p>
    <w:p w14:paraId="5948EC7D" w14:textId="77777777" w:rsidR="008C189B" w:rsidRDefault="008C189B" w:rsidP="00847D0D">
      <w:pPr>
        <w:pStyle w:val="BodyText"/>
        <w:spacing w:line="276" w:lineRule="auto"/>
        <w:jc w:val="left"/>
        <w:rPr>
          <w:szCs w:val="24"/>
          <w:lang w:val="en-US" w:eastAsia="en-IE"/>
        </w:rPr>
      </w:pPr>
    </w:p>
    <w:p w14:paraId="218BD908" w14:textId="77777777" w:rsidR="007B2B9C" w:rsidRPr="008C189B" w:rsidRDefault="007B2B9C" w:rsidP="00847D0D">
      <w:pPr>
        <w:pStyle w:val="BodyText"/>
        <w:spacing w:line="276" w:lineRule="auto"/>
        <w:jc w:val="left"/>
        <w:rPr>
          <w:color w:val="000000"/>
          <w:szCs w:val="24"/>
        </w:rPr>
      </w:pPr>
    </w:p>
    <w:p w14:paraId="364B48EA" w14:textId="05E55CE3" w:rsidR="008C189B" w:rsidRPr="008C189B" w:rsidRDefault="008C189B" w:rsidP="00847D0D">
      <w:pPr>
        <w:pStyle w:val="BodyText"/>
        <w:spacing w:line="276" w:lineRule="auto"/>
        <w:jc w:val="left"/>
        <w:rPr>
          <w:b/>
          <w:color w:val="000000"/>
          <w:szCs w:val="24"/>
        </w:rPr>
      </w:pPr>
      <w:r w:rsidRPr="008C189B">
        <w:rPr>
          <w:b/>
          <w:color w:val="000000"/>
          <w:szCs w:val="24"/>
        </w:rPr>
        <w:t>How does the Parish process personal information?</w:t>
      </w:r>
    </w:p>
    <w:p w14:paraId="0D11BA43" w14:textId="0E6E3002" w:rsidR="007B2B9C" w:rsidRDefault="007B2B9C" w:rsidP="00847D0D">
      <w:pPr>
        <w:pStyle w:val="BodyText"/>
        <w:spacing w:line="276" w:lineRule="auto"/>
        <w:jc w:val="left"/>
        <w:rPr>
          <w:color w:val="000000"/>
          <w:szCs w:val="24"/>
        </w:rPr>
      </w:pPr>
      <w:r w:rsidRPr="008C189B">
        <w:rPr>
          <w:color w:val="000000"/>
          <w:szCs w:val="24"/>
        </w:rPr>
        <w:t xml:space="preserve">We use your personal data for </w:t>
      </w:r>
      <w:r w:rsidR="008C189B">
        <w:rPr>
          <w:color w:val="000000"/>
          <w:szCs w:val="24"/>
        </w:rPr>
        <w:t>purposes included among the following;</w:t>
      </w:r>
    </w:p>
    <w:p w14:paraId="6AA5C84D" w14:textId="1B02CD03" w:rsidR="008C189B" w:rsidRPr="008C189B" w:rsidRDefault="008C189B" w:rsidP="00847D0D">
      <w:pPr>
        <w:pStyle w:val="BodyText"/>
        <w:spacing w:line="276" w:lineRule="auto"/>
        <w:jc w:val="left"/>
        <w:rPr>
          <w:color w:val="000000"/>
          <w:szCs w:val="24"/>
        </w:rPr>
      </w:pPr>
    </w:p>
    <w:p w14:paraId="0B690556" w14:textId="3434711A" w:rsidR="008C189B" w:rsidRDefault="008C189B" w:rsidP="008C189B">
      <w:pPr>
        <w:pStyle w:val="BodyText"/>
        <w:numPr>
          <w:ilvl w:val="0"/>
          <w:numId w:val="4"/>
        </w:numPr>
        <w:spacing w:line="276" w:lineRule="auto"/>
        <w:ind w:hanging="720"/>
        <w:jc w:val="left"/>
        <w:rPr>
          <w:color w:val="000000"/>
          <w:szCs w:val="24"/>
          <w:lang w:val="en"/>
        </w:rPr>
      </w:pPr>
      <w:r>
        <w:rPr>
          <w:color w:val="000000"/>
          <w:szCs w:val="24"/>
          <w:lang w:val="en"/>
        </w:rPr>
        <w:t>to enable us to meet all legal and statutory obligations</w:t>
      </w:r>
      <w:r w:rsidR="00993464">
        <w:rPr>
          <w:color w:val="000000"/>
          <w:szCs w:val="24"/>
          <w:lang w:val="en"/>
        </w:rPr>
        <w:t>;</w:t>
      </w:r>
      <w:r w:rsidR="0079044E">
        <w:rPr>
          <w:color w:val="000000"/>
          <w:szCs w:val="24"/>
          <w:lang w:val="en"/>
        </w:rPr>
        <w:t xml:space="preserve"> </w:t>
      </w:r>
    </w:p>
    <w:p w14:paraId="56FE5BF4" w14:textId="5AE3CB02" w:rsidR="008C189B" w:rsidRDefault="008C189B" w:rsidP="008C189B">
      <w:pPr>
        <w:pStyle w:val="BodyText"/>
        <w:numPr>
          <w:ilvl w:val="0"/>
          <w:numId w:val="4"/>
        </w:numPr>
        <w:spacing w:line="276" w:lineRule="auto"/>
        <w:ind w:hanging="720"/>
        <w:jc w:val="left"/>
        <w:rPr>
          <w:color w:val="000000"/>
          <w:szCs w:val="24"/>
          <w:lang w:val="en"/>
        </w:rPr>
      </w:pPr>
      <w:r>
        <w:rPr>
          <w:color w:val="000000"/>
          <w:szCs w:val="24"/>
          <w:lang w:val="en"/>
        </w:rPr>
        <w:t xml:space="preserve">to deliver the Church’s mission to our parish community and </w:t>
      </w:r>
      <w:r w:rsidR="00AD513A">
        <w:rPr>
          <w:color w:val="000000"/>
          <w:szCs w:val="24"/>
          <w:lang w:val="en"/>
        </w:rPr>
        <w:t>to carry out other voluntary/</w:t>
      </w:r>
      <w:r>
        <w:rPr>
          <w:color w:val="000000"/>
          <w:szCs w:val="24"/>
          <w:lang w:val="en"/>
        </w:rPr>
        <w:t xml:space="preserve">charitable activities </w:t>
      </w:r>
      <w:r w:rsidR="00AD513A">
        <w:rPr>
          <w:color w:val="000000"/>
          <w:szCs w:val="24"/>
          <w:lang w:val="en"/>
        </w:rPr>
        <w:t>for the benefit of our parish community</w:t>
      </w:r>
      <w:r w:rsidR="00993464">
        <w:rPr>
          <w:color w:val="000000"/>
          <w:szCs w:val="24"/>
          <w:lang w:val="en"/>
        </w:rPr>
        <w:t>;</w:t>
      </w:r>
    </w:p>
    <w:p w14:paraId="07FC0F85" w14:textId="6FF00063" w:rsidR="00AD513A" w:rsidRDefault="00AD513A" w:rsidP="008C189B">
      <w:pPr>
        <w:pStyle w:val="BodyText"/>
        <w:numPr>
          <w:ilvl w:val="0"/>
          <w:numId w:val="4"/>
        </w:numPr>
        <w:spacing w:line="276" w:lineRule="auto"/>
        <w:ind w:hanging="720"/>
        <w:jc w:val="left"/>
        <w:rPr>
          <w:color w:val="000000"/>
          <w:szCs w:val="24"/>
          <w:lang w:val="en"/>
        </w:rPr>
      </w:pPr>
      <w:r>
        <w:rPr>
          <w:color w:val="000000"/>
          <w:szCs w:val="24"/>
          <w:lang w:val="en"/>
        </w:rPr>
        <w:t>to minister to our parishioners and provide you with pastoral and spiritual care (such as visiting the sick or the bereaved)</w:t>
      </w:r>
      <w:r w:rsidR="00993464">
        <w:rPr>
          <w:color w:val="000000"/>
          <w:szCs w:val="24"/>
          <w:lang w:val="en"/>
        </w:rPr>
        <w:t>;</w:t>
      </w:r>
    </w:p>
    <w:p w14:paraId="5AC2FA00" w14:textId="76F59BB2" w:rsidR="00992A9D" w:rsidRDefault="00AD513A" w:rsidP="008C189B">
      <w:pPr>
        <w:pStyle w:val="BodyText"/>
        <w:numPr>
          <w:ilvl w:val="0"/>
          <w:numId w:val="4"/>
        </w:numPr>
        <w:spacing w:line="276" w:lineRule="auto"/>
        <w:ind w:hanging="720"/>
        <w:jc w:val="left"/>
        <w:rPr>
          <w:color w:val="000000"/>
          <w:szCs w:val="24"/>
          <w:lang w:val="en"/>
        </w:rPr>
      </w:pPr>
      <w:r>
        <w:rPr>
          <w:color w:val="000000"/>
          <w:szCs w:val="24"/>
          <w:lang w:val="en"/>
        </w:rPr>
        <w:t xml:space="preserve">to </w:t>
      </w:r>
      <w:proofErr w:type="spellStart"/>
      <w:r>
        <w:rPr>
          <w:color w:val="000000"/>
          <w:szCs w:val="24"/>
          <w:lang w:val="en"/>
        </w:rPr>
        <w:t>organise</w:t>
      </w:r>
      <w:proofErr w:type="spellEnd"/>
      <w:r>
        <w:rPr>
          <w:color w:val="000000"/>
          <w:szCs w:val="24"/>
          <w:lang w:val="en"/>
        </w:rPr>
        <w:t xml:space="preserve"> and </w:t>
      </w:r>
      <w:r w:rsidR="00993464">
        <w:rPr>
          <w:color w:val="000000"/>
          <w:szCs w:val="24"/>
          <w:lang w:val="en"/>
        </w:rPr>
        <w:t>facilitate</w:t>
      </w:r>
      <w:r>
        <w:rPr>
          <w:color w:val="000000"/>
          <w:szCs w:val="24"/>
          <w:lang w:val="en"/>
        </w:rPr>
        <w:t xml:space="preserve"> ecclesiastical</w:t>
      </w:r>
      <w:r w:rsidR="00992A9D">
        <w:rPr>
          <w:color w:val="000000"/>
          <w:szCs w:val="24"/>
          <w:lang w:val="en"/>
        </w:rPr>
        <w:t xml:space="preserve"> liturgies for our parishioners, including funerals;</w:t>
      </w:r>
    </w:p>
    <w:p w14:paraId="5AF200E6" w14:textId="19E263F5" w:rsidR="00AD513A" w:rsidRDefault="00992A9D" w:rsidP="008C189B">
      <w:pPr>
        <w:pStyle w:val="BodyText"/>
        <w:numPr>
          <w:ilvl w:val="0"/>
          <w:numId w:val="4"/>
        </w:numPr>
        <w:spacing w:line="276" w:lineRule="auto"/>
        <w:ind w:hanging="720"/>
        <w:jc w:val="left"/>
        <w:rPr>
          <w:color w:val="000000"/>
          <w:szCs w:val="24"/>
          <w:lang w:val="en"/>
        </w:rPr>
      </w:pPr>
      <w:r>
        <w:rPr>
          <w:color w:val="000000"/>
          <w:szCs w:val="24"/>
          <w:lang w:val="en"/>
        </w:rPr>
        <w:t>facilitate the sacraments of B</w:t>
      </w:r>
      <w:r w:rsidR="00AD513A">
        <w:rPr>
          <w:color w:val="000000"/>
          <w:szCs w:val="24"/>
          <w:lang w:val="en"/>
        </w:rPr>
        <w:t xml:space="preserve">aptism, </w:t>
      </w:r>
      <w:r>
        <w:rPr>
          <w:color w:val="000000"/>
          <w:szCs w:val="24"/>
          <w:lang w:val="en"/>
        </w:rPr>
        <w:t xml:space="preserve">First Holy Communion, Confirmations </w:t>
      </w:r>
      <w:r w:rsidR="00AD513A">
        <w:rPr>
          <w:color w:val="000000"/>
          <w:szCs w:val="24"/>
          <w:lang w:val="en"/>
        </w:rPr>
        <w:t xml:space="preserve">and </w:t>
      </w:r>
      <w:r>
        <w:rPr>
          <w:color w:val="000000"/>
          <w:szCs w:val="24"/>
          <w:lang w:val="en"/>
        </w:rPr>
        <w:t>Marriage</w:t>
      </w:r>
      <w:r w:rsidR="00993464">
        <w:rPr>
          <w:color w:val="000000"/>
          <w:szCs w:val="24"/>
          <w:lang w:val="en"/>
        </w:rPr>
        <w:t>;</w:t>
      </w:r>
    </w:p>
    <w:p w14:paraId="0B66120A" w14:textId="2852ED95" w:rsidR="008C189B" w:rsidRDefault="008C189B" w:rsidP="008C189B">
      <w:pPr>
        <w:pStyle w:val="BodyText"/>
        <w:numPr>
          <w:ilvl w:val="0"/>
          <w:numId w:val="4"/>
        </w:numPr>
        <w:spacing w:line="276" w:lineRule="auto"/>
        <w:ind w:hanging="720"/>
        <w:jc w:val="left"/>
        <w:rPr>
          <w:color w:val="000000"/>
          <w:szCs w:val="24"/>
          <w:lang w:val="en"/>
        </w:rPr>
      </w:pPr>
      <w:r>
        <w:rPr>
          <w:color w:val="000000"/>
          <w:szCs w:val="24"/>
          <w:lang w:val="en"/>
        </w:rPr>
        <w:lastRenderedPageBreak/>
        <w:t>to promote and assist the mission and growth of the Church in the Diocese of Dublin</w:t>
      </w:r>
      <w:r w:rsidR="00993464">
        <w:rPr>
          <w:color w:val="000000"/>
          <w:szCs w:val="24"/>
          <w:lang w:val="en"/>
        </w:rPr>
        <w:t>;</w:t>
      </w:r>
      <w:r>
        <w:rPr>
          <w:color w:val="000000"/>
          <w:szCs w:val="24"/>
          <w:lang w:val="en"/>
        </w:rPr>
        <w:t xml:space="preserve"> </w:t>
      </w:r>
    </w:p>
    <w:p w14:paraId="606D8CA3" w14:textId="3EF0366A" w:rsidR="00AD513A" w:rsidRDefault="00993464" w:rsidP="008C189B">
      <w:pPr>
        <w:pStyle w:val="BodyText"/>
        <w:numPr>
          <w:ilvl w:val="0"/>
          <w:numId w:val="4"/>
        </w:numPr>
        <w:spacing w:line="276" w:lineRule="auto"/>
        <w:ind w:hanging="720"/>
        <w:jc w:val="left"/>
        <w:rPr>
          <w:color w:val="000000"/>
          <w:szCs w:val="24"/>
          <w:lang w:val="en"/>
        </w:rPr>
      </w:pPr>
      <w:r>
        <w:rPr>
          <w:color w:val="000000"/>
          <w:szCs w:val="24"/>
          <w:lang w:val="en"/>
        </w:rPr>
        <w:t>to carry out comprehensive S</w:t>
      </w:r>
      <w:r w:rsidR="00AD513A">
        <w:rPr>
          <w:color w:val="000000"/>
          <w:szCs w:val="24"/>
          <w:lang w:val="en"/>
        </w:rPr>
        <w:t>afeguarding procedures in accordance with best</w:t>
      </w:r>
      <w:r>
        <w:rPr>
          <w:color w:val="000000"/>
          <w:szCs w:val="24"/>
          <w:lang w:val="en"/>
        </w:rPr>
        <w:t>;</w:t>
      </w:r>
      <w:r w:rsidR="00AD513A">
        <w:rPr>
          <w:color w:val="000000"/>
          <w:szCs w:val="24"/>
          <w:lang w:val="en"/>
        </w:rPr>
        <w:t xml:space="preserve"> safeguarding practice with the aim of ensuring that all children and vulnerable adults are provided with safe environments</w:t>
      </w:r>
      <w:r>
        <w:rPr>
          <w:color w:val="000000"/>
          <w:szCs w:val="24"/>
          <w:lang w:val="en"/>
        </w:rPr>
        <w:t>;</w:t>
      </w:r>
    </w:p>
    <w:p w14:paraId="3343E4BB" w14:textId="4184111E" w:rsidR="0079044E" w:rsidRDefault="0079044E" w:rsidP="008C189B">
      <w:pPr>
        <w:pStyle w:val="BodyText"/>
        <w:numPr>
          <w:ilvl w:val="0"/>
          <w:numId w:val="4"/>
        </w:numPr>
        <w:spacing w:line="276" w:lineRule="auto"/>
        <w:ind w:hanging="720"/>
        <w:jc w:val="left"/>
        <w:rPr>
          <w:color w:val="000000"/>
          <w:szCs w:val="24"/>
          <w:lang w:val="en"/>
        </w:rPr>
      </w:pPr>
      <w:r>
        <w:rPr>
          <w:color w:val="000000"/>
          <w:szCs w:val="24"/>
          <w:lang w:val="en"/>
        </w:rPr>
        <w:t xml:space="preserve">for those involved in the management of the parish we use the personal information you provided to enable both the parish and you to carry out your role effectively (e.g. members of the pastoral council, finance committee </w:t>
      </w:r>
      <w:r w:rsidR="00993464">
        <w:rPr>
          <w:color w:val="000000"/>
          <w:szCs w:val="24"/>
          <w:lang w:val="en"/>
        </w:rPr>
        <w:t>etc.</w:t>
      </w:r>
      <w:r>
        <w:rPr>
          <w:color w:val="000000"/>
          <w:szCs w:val="24"/>
          <w:lang w:val="en"/>
        </w:rPr>
        <w:t>)</w:t>
      </w:r>
      <w:r w:rsidR="00993464">
        <w:rPr>
          <w:color w:val="000000"/>
          <w:szCs w:val="24"/>
          <w:lang w:val="en"/>
        </w:rPr>
        <w:t>;</w:t>
      </w:r>
    </w:p>
    <w:p w14:paraId="17752396" w14:textId="029172DC" w:rsidR="0079044E" w:rsidRDefault="0079044E" w:rsidP="008C189B">
      <w:pPr>
        <w:pStyle w:val="BodyText"/>
        <w:numPr>
          <w:ilvl w:val="0"/>
          <w:numId w:val="4"/>
        </w:numPr>
        <w:spacing w:line="276" w:lineRule="auto"/>
        <w:ind w:hanging="720"/>
        <w:jc w:val="left"/>
        <w:rPr>
          <w:color w:val="000000"/>
          <w:szCs w:val="24"/>
          <w:lang w:val="en"/>
        </w:rPr>
      </w:pPr>
      <w:r>
        <w:rPr>
          <w:color w:val="000000"/>
          <w:szCs w:val="24"/>
          <w:lang w:val="en"/>
        </w:rPr>
        <w:t xml:space="preserve">for lay people who assist in all aspects of parish life including the creation of </w:t>
      </w:r>
      <w:r w:rsidR="00AD513A">
        <w:rPr>
          <w:color w:val="000000"/>
          <w:szCs w:val="24"/>
          <w:lang w:val="en"/>
        </w:rPr>
        <w:t>rosters</w:t>
      </w:r>
      <w:r>
        <w:rPr>
          <w:color w:val="000000"/>
          <w:szCs w:val="24"/>
          <w:lang w:val="en"/>
        </w:rPr>
        <w:t>, being involved in parish sacramental teams etc., we use your information to assist you in your various roles.  Without such information it would not be possible for you to function effecti</w:t>
      </w:r>
      <w:r w:rsidR="00AD513A">
        <w:rPr>
          <w:color w:val="000000"/>
          <w:szCs w:val="24"/>
          <w:lang w:val="en"/>
        </w:rPr>
        <w:t>vely in your role in our parish</w:t>
      </w:r>
      <w:r w:rsidR="00993464">
        <w:rPr>
          <w:color w:val="000000"/>
          <w:szCs w:val="24"/>
          <w:lang w:val="en"/>
        </w:rPr>
        <w:t>;</w:t>
      </w:r>
    </w:p>
    <w:p w14:paraId="447BD281" w14:textId="1950C434" w:rsidR="0079044E" w:rsidRDefault="0079044E" w:rsidP="0079044E">
      <w:pPr>
        <w:pStyle w:val="BodyText"/>
        <w:numPr>
          <w:ilvl w:val="0"/>
          <w:numId w:val="4"/>
        </w:numPr>
        <w:spacing w:line="276" w:lineRule="auto"/>
        <w:ind w:hanging="720"/>
        <w:jc w:val="left"/>
        <w:rPr>
          <w:color w:val="000000"/>
          <w:szCs w:val="24"/>
          <w:lang w:val="en"/>
        </w:rPr>
      </w:pPr>
      <w:r w:rsidRPr="008C189B">
        <w:rPr>
          <w:color w:val="000000"/>
          <w:szCs w:val="24"/>
          <w:lang w:val="en"/>
        </w:rPr>
        <w:t>To fundraise and promote the interests of the parish</w:t>
      </w:r>
      <w:r>
        <w:rPr>
          <w:color w:val="000000"/>
          <w:szCs w:val="24"/>
          <w:lang w:val="en"/>
        </w:rPr>
        <w:t xml:space="preserve"> </w:t>
      </w:r>
      <w:r w:rsidR="00AD513A">
        <w:rPr>
          <w:color w:val="000000"/>
          <w:szCs w:val="24"/>
          <w:lang w:val="en"/>
        </w:rPr>
        <w:t xml:space="preserve">and process donations </w:t>
      </w:r>
      <w:r>
        <w:rPr>
          <w:color w:val="000000"/>
          <w:szCs w:val="24"/>
          <w:lang w:val="en"/>
        </w:rPr>
        <w:t>e.g. information supplied by donor</w:t>
      </w:r>
      <w:r w:rsidR="00AD513A">
        <w:rPr>
          <w:color w:val="000000"/>
          <w:szCs w:val="24"/>
          <w:lang w:val="en"/>
        </w:rPr>
        <w:t>s to use in supporting our work</w:t>
      </w:r>
    </w:p>
    <w:p w14:paraId="3ADE70D1" w14:textId="11300050" w:rsidR="0079044E" w:rsidRPr="008C189B" w:rsidRDefault="0079044E" w:rsidP="0079044E">
      <w:pPr>
        <w:pStyle w:val="BodyText"/>
        <w:numPr>
          <w:ilvl w:val="0"/>
          <w:numId w:val="4"/>
        </w:numPr>
        <w:spacing w:line="276" w:lineRule="auto"/>
        <w:ind w:hanging="720"/>
        <w:jc w:val="left"/>
        <w:rPr>
          <w:color w:val="000000"/>
          <w:szCs w:val="24"/>
          <w:lang w:val="en"/>
        </w:rPr>
      </w:pPr>
      <w:r>
        <w:rPr>
          <w:color w:val="000000"/>
          <w:szCs w:val="24"/>
          <w:lang w:val="en"/>
        </w:rPr>
        <w:t>To maintain our own accounts and records e.g. putting agreements in place, invoicing and making payments.  Personal data held in this regard forms part of our co</w:t>
      </w:r>
      <w:r w:rsidR="00AD513A">
        <w:rPr>
          <w:color w:val="000000"/>
          <w:szCs w:val="24"/>
          <w:lang w:val="en"/>
        </w:rPr>
        <w:t>ntractual arrangements with you</w:t>
      </w:r>
      <w:r w:rsidR="00993464">
        <w:rPr>
          <w:color w:val="000000"/>
          <w:szCs w:val="24"/>
          <w:lang w:val="en"/>
        </w:rPr>
        <w:t>;</w:t>
      </w:r>
    </w:p>
    <w:p w14:paraId="56E85666" w14:textId="74355083" w:rsidR="0079044E" w:rsidRPr="0079044E" w:rsidRDefault="0079044E" w:rsidP="0079044E">
      <w:pPr>
        <w:pStyle w:val="BodyText"/>
        <w:numPr>
          <w:ilvl w:val="0"/>
          <w:numId w:val="4"/>
        </w:numPr>
        <w:spacing w:line="276" w:lineRule="auto"/>
        <w:ind w:hanging="720"/>
        <w:jc w:val="left"/>
        <w:rPr>
          <w:color w:val="000000"/>
          <w:szCs w:val="24"/>
          <w:lang w:val="en"/>
        </w:rPr>
      </w:pPr>
      <w:r>
        <w:rPr>
          <w:color w:val="000000"/>
          <w:szCs w:val="24"/>
          <w:lang w:val="en"/>
        </w:rPr>
        <w:t xml:space="preserve">To </w:t>
      </w:r>
      <w:r w:rsidR="00993464">
        <w:rPr>
          <w:color w:val="000000"/>
          <w:szCs w:val="24"/>
          <w:lang w:val="en"/>
        </w:rPr>
        <w:t>send you the parish</w:t>
      </w:r>
      <w:r>
        <w:rPr>
          <w:color w:val="000000"/>
          <w:szCs w:val="24"/>
          <w:lang w:val="en"/>
        </w:rPr>
        <w:t xml:space="preserve"> newsletter</w:t>
      </w:r>
      <w:r w:rsidR="00993464">
        <w:rPr>
          <w:color w:val="000000"/>
          <w:szCs w:val="24"/>
          <w:lang w:val="en"/>
        </w:rPr>
        <w:t>;</w:t>
      </w:r>
      <w:r>
        <w:rPr>
          <w:color w:val="000000"/>
          <w:szCs w:val="24"/>
          <w:lang w:val="en"/>
        </w:rPr>
        <w:t xml:space="preserve"> </w:t>
      </w:r>
    </w:p>
    <w:p w14:paraId="4A83BBCF" w14:textId="7FF90190" w:rsidR="00AD513A" w:rsidRPr="00993464" w:rsidRDefault="00033439" w:rsidP="005C77DD">
      <w:pPr>
        <w:pStyle w:val="BodyText"/>
        <w:numPr>
          <w:ilvl w:val="0"/>
          <w:numId w:val="4"/>
        </w:numPr>
        <w:spacing w:line="276" w:lineRule="auto"/>
        <w:ind w:hanging="720"/>
        <w:jc w:val="left"/>
        <w:rPr>
          <w:color w:val="000000"/>
          <w:szCs w:val="24"/>
          <w:lang w:val="en"/>
        </w:rPr>
      </w:pPr>
      <w:r w:rsidRPr="00993464">
        <w:rPr>
          <w:szCs w:val="24"/>
          <w:lang w:val="en"/>
        </w:rPr>
        <w:t xml:space="preserve">To </w:t>
      </w:r>
      <w:r w:rsidR="00993464" w:rsidRPr="00993464">
        <w:rPr>
          <w:szCs w:val="24"/>
          <w:lang w:val="en"/>
        </w:rPr>
        <w:t>deal with your request;</w:t>
      </w:r>
      <w:r w:rsidRPr="00993464">
        <w:rPr>
          <w:szCs w:val="24"/>
          <w:lang w:val="en"/>
        </w:rPr>
        <w:t xml:space="preserve">  </w:t>
      </w:r>
    </w:p>
    <w:p w14:paraId="3F853375" w14:textId="5C8DCF36" w:rsidR="008C189B" w:rsidRDefault="00033439" w:rsidP="008C189B">
      <w:pPr>
        <w:pStyle w:val="BodyText"/>
        <w:numPr>
          <w:ilvl w:val="0"/>
          <w:numId w:val="4"/>
        </w:numPr>
        <w:spacing w:line="276" w:lineRule="auto"/>
        <w:ind w:hanging="720"/>
        <w:jc w:val="left"/>
        <w:rPr>
          <w:color w:val="000000"/>
          <w:szCs w:val="24"/>
          <w:lang w:val="en"/>
        </w:rPr>
      </w:pPr>
      <w:r>
        <w:rPr>
          <w:color w:val="000000"/>
          <w:szCs w:val="24"/>
          <w:lang w:val="en"/>
        </w:rPr>
        <w:t>To manage our st</w:t>
      </w:r>
      <w:r w:rsidR="00993464">
        <w:rPr>
          <w:color w:val="000000"/>
          <w:szCs w:val="24"/>
          <w:lang w:val="en"/>
        </w:rPr>
        <w:t>aff, volunteers and contractors;</w:t>
      </w:r>
      <w:r>
        <w:rPr>
          <w:color w:val="000000"/>
          <w:szCs w:val="24"/>
          <w:lang w:val="en"/>
        </w:rPr>
        <w:t xml:space="preserve">  </w:t>
      </w:r>
    </w:p>
    <w:p w14:paraId="7413F554" w14:textId="289C2CE2" w:rsidR="008C189B" w:rsidRPr="000C2D09" w:rsidRDefault="000C2D09" w:rsidP="008C189B">
      <w:pPr>
        <w:pStyle w:val="BodyText"/>
        <w:numPr>
          <w:ilvl w:val="0"/>
          <w:numId w:val="4"/>
        </w:numPr>
        <w:spacing w:line="276" w:lineRule="auto"/>
        <w:ind w:hanging="720"/>
        <w:jc w:val="left"/>
        <w:rPr>
          <w:color w:val="000000"/>
          <w:szCs w:val="24"/>
          <w:lang w:val="en"/>
        </w:rPr>
      </w:pPr>
      <w:r>
        <w:rPr>
          <w:color w:val="000000"/>
          <w:szCs w:val="24"/>
          <w:lang w:val="en"/>
        </w:rPr>
        <w:t xml:space="preserve">Our processing may also include the taking of photographs, live streaming via the webcam, </w:t>
      </w:r>
      <w:r w:rsidR="00993464">
        <w:rPr>
          <w:color w:val="000000"/>
          <w:szCs w:val="24"/>
          <w:lang w:val="en"/>
        </w:rPr>
        <w:t>or capturing images in our CCTV;</w:t>
      </w:r>
      <w:r>
        <w:rPr>
          <w:color w:val="000000"/>
          <w:szCs w:val="24"/>
          <w:lang w:val="en"/>
        </w:rPr>
        <w:t xml:space="preserve">  </w:t>
      </w:r>
    </w:p>
    <w:p w14:paraId="4F92CA93" w14:textId="793BAE1B" w:rsidR="00693A64" w:rsidRPr="00B16BAD" w:rsidRDefault="000C2D09" w:rsidP="0036106C">
      <w:pPr>
        <w:pStyle w:val="BodyText"/>
        <w:numPr>
          <w:ilvl w:val="0"/>
          <w:numId w:val="4"/>
        </w:numPr>
        <w:spacing w:line="276" w:lineRule="auto"/>
        <w:ind w:hanging="720"/>
        <w:jc w:val="left"/>
        <w:rPr>
          <w:rFonts w:ascii="Bookman Old Style" w:hAnsi="Bookman Old Style" w:cstheme="minorHAnsi"/>
          <w:color w:val="000000"/>
        </w:rPr>
      </w:pPr>
      <w:r w:rsidRPr="00B16BAD">
        <w:rPr>
          <w:color w:val="000000"/>
          <w:szCs w:val="24"/>
          <w:lang w:val="en"/>
        </w:rPr>
        <w:t>On occasion the parish has to s</w:t>
      </w:r>
      <w:r w:rsidR="007B2B9C" w:rsidRPr="008C189B">
        <w:t xml:space="preserve">hare your </w:t>
      </w:r>
      <w:r>
        <w:t>personal data</w:t>
      </w:r>
      <w:r w:rsidR="007B2B9C" w:rsidRPr="008C189B">
        <w:t xml:space="preserve"> with the </w:t>
      </w:r>
      <w:r w:rsidR="00913512" w:rsidRPr="008C189B">
        <w:t>D</w:t>
      </w:r>
      <w:r w:rsidR="007B2B9C" w:rsidRPr="008C189B">
        <w:t>iocesan office</w:t>
      </w:r>
      <w:r w:rsidR="00631307" w:rsidRPr="008C189B">
        <w:t>s</w:t>
      </w:r>
      <w:r w:rsidR="00693A64" w:rsidRPr="008C189B">
        <w:t xml:space="preserve">. </w:t>
      </w:r>
      <w:r w:rsidR="00B16BAD">
        <w:t>To enable this to happen compliantly a Data Processing Agreement has been put in place which is signed by the Parish Priest/Administrator/Moderator and counter-signed by the Archbishop. Examples of this sharing include</w:t>
      </w:r>
      <w:r w:rsidR="00693A64" w:rsidRPr="008C189B">
        <w:t xml:space="preserve"> contact </w:t>
      </w:r>
      <w:r w:rsidR="00B16BAD">
        <w:t xml:space="preserve">with </w:t>
      </w:r>
      <w:r w:rsidR="00693A64" w:rsidRPr="008C189B">
        <w:t>Chancellery in relation to sacramental issues; HR in relation to employment issues; Finance in relation to tax on donations and other areas affected by the Charities Regulation; Child Saf</w:t>
      </w:r>
      <w:r w:rsidR="00B16BAD">
        <w:t xml:space="preserve">eguarding for Vetting </w:t>
      </w:r>
      <w:r w:rsidR="004F3076">
        <w:t>and Safe-guarding issues.  This list is not exhaustive.</w:t>
      </w:r>
    </w:p>
    <w:p w14:paraId="1356A36D" w14:textId="0193380D" w:rsidR="00B16BAD" w:rsidRDefault="00B16BAD" w:rsidP="00631307">
      <w:pPr>
        <w:pStyle w:val="BodyText"/>
        <w:spacing w:line="276" w:lineRule="auto"/>
        <w:jc w:val="left"/>
        <w:rPr>
          <w:b/>
          <w:color w:val="000000"/>
          <w:szCs w:val="24"/>
        </w:rPr>
      </w:pPr>
    </w:p>
    <w:p w14:paraId="71B08A34" w14:textId="7F0684D5" w:rsidR="00BC2FC1" w:rsidRDefault="007B2B9C" w:rsidP="00BC2FC1">
      <w:pPr>
        <w:pStyle w:val="BodyText"/>
        <w:spacing w:line="276" w:lineRule="auto"/>
        <w:jc w:val="left"/>
        <w:rPr>
          <w:color w:val="000000"/>
          <w:szCs w:val="24"/>
        </w:rPr>
      </w:pPr>
      <w:r w:rsidRPr="00B16BAD">
        <w:rPr>
          <w:b/>
          <w:color w:val="000000"/>
          <w:szCs w:val="24"/>
        </w:rPr>
        <w:t>Sharing your personal data</w:t>
      </w:r>
      <w:r w:rsidRPr="00B16BAD">
        <w:rPr>
          <w:b/>
          <w:color w:val="000000"/>
          <w:szCs w:val="24"/>
        </w:rPr>
        <w:br/>
      </w:r>
      <w:r w:rsidR="002A57EE" w:rsidRPr="00B16BAD">
        <w:rPr>
          <w:color w:val="000000"/>
          <w:szCs w:val="24"/>
        </w:rPr>
        <w:t xml:space="preserve">Your personal data will be treated as strictly confidential and will only be shared </w:t>
      </w:r>
      <w:r w:rsidR="00B16BAD">
        <w:rPr>
          <w:color w:val="000000"/>
          <w:szCs w:val="24"/>
        </w:rPr>
        <w:t>where appropriate</w:t>
      </w:r>
      <w:r w:rsidR="00BC2FC1">
        <w:rPr>
          <w:color w:val="000000"/>
          <w:szCs w:val="24"/>
        </w:rPr>
        <w:t>;</w:t>
      </w:r>
    </w:p>
    <w:p w14:paraId="3822DF82" w14:textId="2CE54915" w:rsidR="00BC2FC1" w:rsidRDefault="00BC2FC1" w:rsidP="00BC2FC1">
      <w:pPr>
        <w:pStyle w:val="BodyText"/>
        <w:spacing w:line="276" w:lineRule="auto"/>
        <w:jc w:val="left"/>
        <w:rPr>
          <w:color w:val="000000"/>
          <w:szCs w:val="24"/>
        </w:rPr>
      </w:pPr>
    </w:p>
    <w:p w14:paraId="73316FB6" w14:textId="1F02ADA2" w:rsidR="00BC2FC1" w:rsidRDefault="00BC2FC1" w:rsidP="00BC2FC1">
      <w:pPr>
        <w:pStyle w:val="BodyText"/>
        <w:numPr>
          <w:ilvl w:val="0"/>
          <w:numId w:val="8"/>
        </w:numPr>
        <w:spacing w:line="276" w:lineRule="auto"/>
        <w:jc w:val="left"/>
        <w:rPr>
          <w:color w:val="000000"/>
          <w:szCs w:val="24"/>
        </w:rPr>
      </w:pPr>
      <w:r>
        <w:rPr>
          <w:color w:val="000000"/>
          <w:szCs w:val="24"/>
        </w:rPr>
        <w:t>Information may be shared with statutory or church bodies for tax relief purposes or for law enforcement agencies for the prevention and detection of crime;</w:t>
      </w:r>
    </w:p>
    <w:p w14:paraId="44CBE0D0" w14:textId="73116118" w:rsidR="00BC2FC1" w:rsidRDefault="00BC2FC1" w:rsidP="00BC2FC1">
      <w:pPr>
        <w:pStyle w:val="BodyText"/>
        <w:numPr>
          <w:ilvl w:val="0"/>
          <w:numId w:val="8"/>
        </w:numPr>
        <w:spacing w:line="276" w:lineRule="auto"/>
        <w:jc w:val="left"/>
        <w:rPr>
          <w:color w:val="000000"/>
          <w:szCs w:val="24"/>
        </w:rPr>
      </w:pPr>
      <w:r>
        <w:rPr>
          <w:color w:val="000000"/>
          <w:szCs w:val="24"/>
        </w:rPr>
        <w:t>Information may be shared with third parties who assist us with our work;</w:t>
      </w:r>
    </w:p>
    <w:p w14:paraId="7CC6CE20" w14:textId="251215F6" w:rsidR="00BC2FC1" w:rsidRDefault="00BC2FC1" w:rsidP="00BC2FC1">
      <w:pPr>
        <w:pStyle w:val="BodyText"/>
        <w:numPr>
          <w:ilvl w:val="0"/>
          <w:numId w:val="8"/>
        </w:numPr>
        <w:spacing w:line="276" w:lineRule="auto"/>
        <w:jc w:val="left"/>
        <w:rPr>
          <w:color w:val="000000"/>
          <w:szCs w:val="24"/>
        </w:rPr>
      </w:pPr>
      <w:r>
        <w:rPr>
          <w:color w:val="000000"/>
          <w:szCs w:val="24"/>
        </w:rPr>
        <w:t>We reserve the right to release personal data without your consent where permitted by law or to meet a legal obligation.</w:t>
      </w:r>
    </w:p>
    <w:p w14:paraId="41E1567C" w14:textId="77777777" w:rsidR="00BC2FC1" w:rsidRPr="00BC2FC1" w:rsidRDefault="00BC2FC1" w:rsidP="00BC2FC1">
      <w:pPr>
        <w:pStyle w:val="BodyText"/>
        <w:spacing w:line="276" w:lineRule="auto"/>
        <w:ind w:left="720"/>
        <w:jc w:val="left"/>
        <w:rPr>
          <w:color w:val="000000"/>
          <w:szCs w:val="24"/>
        </w:rPr>
      </w:pPr>
    </w:p>
    <w:p w14:paraId="63F18A0B" w14:textId="7DB4F433" w:rsidR="00693A64" w:rsidRDefault="007B2B9C" w:rsidP="00847D0D">
      <w:pPr>
        <w:pStyle w:val="BodyText"/>
        <w:spacing w:line="276" w:lineRule="auto"/>
        <w:jc w:val="left"/>
        <w:rPr>
          <w:color w:val="000000"/>
          <w:szCs w:val="24"/>
        </w:rPr>
      </w:pPr>
      <w:r w:rsidRPr="00B16BAD">
        <w:rPr>
          <w:b/>
          <w:color w:val="000000"/>
          <w:szCs w:val="24"/>
        </w:rPr>
        <w:t>How long do we keep your personal data?</w:t>
      </w:r>
      <w:r w:rsidRPr="00847D0D">
        <w:rPr>
          <w:rFonts w:ascii="Bookman Old Style" w:hAnsi="Bookman Old Style" w:cstheme="minorHAnsi"/>
          <w:b/>
          <w:color w:val="000000"/>
          <w:szCs w:val="24"/>
        </w:rPr>
        <w:br/>
      </w:r>
      <w:r w:rsidR="00B16BAD">
        <w:rPr>
          <w:color w:val="000000"/>
          <w:szCs w:val="24"/>
        </w:rPr>
        <w:t xml:space="preserve">We keep your personal data </w:t>
      </w:r>
      <w:r w:rsidR="00BC2FC1">
        <w:rPr>
          <w:color w:val="000000"/>
          <w:szCs w:val="24"/>
        </w:rPr>
        <w:t xml:space="preserve">for as long as it is need and </w:t>
      </w:r>
      <w:r w:rsidR="00B16BAD">
        <w:rPr>
          <w:color w:val="000000"/>
          <w:szCs w:val="24"/>
        </w:rPr>
        <w:t xml:space="preserve">in line with our Retention/Disposition schedule.  </w:t>
      </w:r>
      <w:r w:rsidR="00BC2FC1">
        <w:rPr>
          <w:color w:val="000000"/>
          <w:szCs w:val="24"/>
        </w:rPr>
        <w:t>Some</w:t>
      </w:r>
      <w:r w:rsidR="00B16BAD">
        <w:rPr>
          <w:color w:val="000000"/>
          <w:szCs w:val="24"/>
        </w:rPr>
        <w:t xml:space="preserve"> records </w:t>
      </w:r>
      <w:r w:rsidR="00BC2FC1">
        <w:rPr>
          <w:color w:val="000000"/>
          <w:szCs w:val="24"/>
        </w:rPr>
        <w:t xml:space="preserve">are </w:t>
      </w:r>
      <w:r w:rsidR="00B16BAD">
        <w:rPr>
          <w:color w:val="000000"/>
          <w:szCs w:val="24"/>
        </w:rPr>
        <w:t xml:space="preserve">permanently </w:t>
      </w:r>
      <w:r w:rsidR="00BC2FC1">
        <w:rPr>
          <w:color w:val="000000"/>
          <w:szCs w:val="24"/>
        </w:rPr>
        <w:t xml:space="preserve">kept </w:t>
      </w:r>
      <w:r w:rsidR="00B16BAD">
        <w:rPr>
          <w:color w:val="000000"/>
          <w:szCs w:val="24"/>
        </w:rPr>
        <w:t xml:space="preserve">and these will be placed in the Parish/Diocesan Archives.  </w:t>
      </w:r>
    </w:p>
    <w:p w14:paraId="2209455C" w14:textId="58B6A593" w:rsidR="006C48BB" w:rsidRDefault="006C48BB" w:rsidP="00847D0D">
      <w:pPr>
        <w:pStyle w:val="BodyText"/>
        <w:spacing w:line="276" w:lineRule="auto"/>
        <w:jc w:val="left"/>
        <w:rPr>
          <w:color w:val="000000"/>
          <w:szCs w:val="24"/>
        </w:rPr>
      </w:pPr>
    </w:p>
    <w:p w14:paraId="3F7179E9" w14:textId="77777777" w:rsidR="006C48BB" w:rsidRPr="006C48BB" w:rsidRDefault="006C48BB" w:rsidP="006C48BB">
      <w:pPr>
        <w:pStyle w:val="NormalWeb"/>
        <w:jc w:val="both"/>
        <w:rPr>
          <w:lang w:val="en"/>
        </w:rPr>
      </w:pPr>
      <w:r w:rsidRPr="006C48BB">
        <w:rPr>
          <w:lang w:val="en"/>
        </w:rPr>
        <w:lastRenderedPageBreak/>
        <w:t xml:space="preserve">In relation to the Baptism Registers held in the Parishes of the Archdiocese, personal data and special category data are retained in perpetuity, in order to achieve the purpose of correctly administering certain sacraments that may only be undertaken once in a person’s lifetime. </w:t>
      </w:r>
    </w:p>
    <w:p w14:paraId="6982A1F3" w14:textId="6095A4A4" w:rsidR="00BC2FC1" w:rsidRDefault="00BC2FC1" w:rsidP="00847D0D">
      <w:pPr>
        <w:pStyle w:val="BodyText"/>
        <w:spacing w:line="276" w:lineRule="auto"/>
        <w:jc w:val="left"/>
        <w:rPr>
          <w:color w:val="000000"/>
          <w:szCs w:val="24"/>
        </w:rPr>
      </w:pPr>
    </w:p>
    <w:p w14:paraId="37B53CF2" w14:textId="6B1E1ADB" w:rsidR="00BC2FC1" w:rsidRPr="00BC2FC1" w:rsidRDefault="00BC2FC1" w:rsidP="00847D0D">
      <w:pPr>
        <w:pStyle w:val="BodyText"/>
        <w:spacing w:line="276" w:lineRule="auto"/>
        <w:jc w:val="left"/>
        <w:rPr>
          <w:b/>
          <w:color w:val="000000"/>
          <w:szCs w:val="24"/>
        </w:rPr>
      </w:pPr>
      <w:r w:rsidRPr="00BC2FC1">
        <w:rPr>
          <w:b/>
          <w:color w:val="000000"/>
          <w:szCs w:val="24"/>
        </w:rPr>
        <w:t>How is our information kept safe and secure?</w:t>
      </w:r>
    </w:p>
    <w:p w14:paraId="7FE33604" w14:textId="199894E8" w:rsidR="00BC2FC1" w:rsidRDefault="006C48BB" w:rsidP="00BC2FC1">
      <w:pPr>
        <w:pStyle w:val="BodyText"/>
        <w:spacing w:line="276" w:lineRule="auto"/>
        <w:rPr>
          <w:color w:val="000000"/>
          <w:szCs w:val="24"/>
        </w:rPr>
      </w:pPr>
      <w:r>
        <w:rPr>
          <w:color w:val="000000"/>
          <w:szCs w:val="24"/>
        </w:rPr>
        <w:t>We</w:t>
      </w:r>
      <w:r w:rsidR="00BC2FC1" w:rsidRPr="008C189B">
        <w:rPr>
          <w:szCs w:val="24"/>
        </w:rPr>
        <w:t xml:space="preserve"> </w:t>
      </w:r>
      <w:r w:rsidR="00FD6D3D">
        <w:rPr>
          <w:color w:val="000000"/>
          <w:szCs w:val="24"/>
        </w:rPr>
        <w:t>comply</w:t>
      </w:r>
      <w:r w:rsidR="00BC2FC1" w:rsidRPr="008C189B">
        <w:rPr>
          <w:color w:val="000000"/>
          <w:szCs w:val="24"/>
        </w:rPr>
        <w:t xml:space="preserve"> with its obligations under the “GDPR” by keeping personal data up to date; by storing and destroying it securely; by not collecting or retaining excessive amounts of data; by protecting personal data from loss, misuse, unauthorised access and disclosure and by ensuring that appropriate technical measures are in place to protect personal data.</w:t>
      </w:r>
    </w:p>
    <w:p w14:paraId="64C3BA48" w14:textId="43CE5850" w:rsidR="006C48BB" w:rsidRDefault="006C48BB" w:rsidP="00BC2FC1">
      <w:pPr>
        <w:pStyle w:val="BodyText"/>
        <w:spacing w:line="276" w:lineRule="auto"/>
        <w:rPr>
          <w:color w:val="000000"/>
          <w:szCs w:val="24"/>
        </w:rPr>
      </w:pPr>
    </w:p>
    <w:p w14:paraId="5ED4A703" w14:textId="77777777" w:rsidR="006C48BB" w:rsidRPr="006C48BB" w:rsidRDefault="006C48BB" w:rsidP="006C48BB">
      <w:pPr>
        <w:pStyle w:val="NormalWeb"/>
        <w:jc w:val="both"/>
        <w:rPr>
          <w:lang w:val="en"/>
        </w:rPr>
      </w:pPr>
      <w:r w:rsidRPr="006C48BB">
        <w:rPr>
          <w:lang w:val="en"/>
        </w:rPr>
        <w:t xml:space="preserve">Baptism Registers are annotated upon administration of the Sacraments of Confirmation, Marriage or Holy Orders to an individual. Where an individual receives any of these sacraments, a note will be made in the Baptism Register entry for that individual. Annotations are necessary as it ensures the sacraments of Confirmation, Marriage or Ordination may only be undertaken once during a person’s lifetime. </w:t>
      </w:r>
    </w:p>
    <w:p w14:paraId="5828A7FF" w14:textId="63BDBA3D" w:rsidR="00693A64" w:rsidRDefault="00693A64" w:rsidP="00847D0D">
      <w:pPr>
        <w:pStyle w:val="BodyText"/>
        <w:spacing w:line="276" w:lineRule="auto"/>
        <w:jc w:val="left"/>
        <w:rPr>
          <w:rFonts w:ascii="Bookman Old Style" w:hAnsi="Bookman Old Style" w:cstheme="minorHAnsi"/>
          <w:color w:val="000000"/>
          <w:szCs w:val="24"/>
        </w:rPr>
      </w:pPr>
    </w:p>
    <w:p w14:paraId="3F1403F5" w14:textId="79F19C0A" w:rsidR="007B2B9C" w:rsidRPr="00F56AFB" w:rsidRDefault="007B2B9C" w:rsidP="00847D0D">
      <w:pPr>
        <w:pStyle w:val="BodyText"/>
        <w:spacing w:line="276" w:lineRule="auto"/>
        <w:jc w:val="left"/>
        <w:rPr>
          <w:rFonts w:ascii="Bookman Old Style" w:hAnsi="Bookman Old Style" w:cstheme="minorHAnsi"/>
          <w:color w:val="000000"/>
          <w:szCs w:val="24"/>
        </w:rPr>
      </w:pPr>
      <w:r w:rsidRPr="00F56AFB">
        <w:rPr>
          <w:b/>
          <w:color w:val="000000"/>
          <w:szCs w:val="24"/>
        </w:rPr>
        <w:t xml:space="preserve">Your rights and your personal data  </w:t>
      </w:r>
    </w:p>
    <w:p w14:paraId="7DE8A1B2" w14:textId="5A719382" w:rsidR="007B2B9C" w:rsidRPr="00F56AFB" w:rsidRDefault="007B2B9C" w:rsidP="00847D0D">
      <w:pPr>
        <w:pStyle w:val="BodyText"/>
        <w:spacing w:line="276" w:lineRule="auto"/>
        <w:jc w:val="left"/>
        <w:rPr>
          <w:color w:val="000000"/>
          <w:szCs w:val="24"/>
        </w:rPr>
      </w:pPr>
      <w:r w:rsidRPr="00F56AFB">
        <w:rPr>
          <w:color w:val="000000"/>
          <w:szCs w:val="24"/>
        </w:rPr>
        <w:t>Unless subject to an exemption under the GDPR you have the following rights with respect to your personal data: -</w:t>
      </w:r>
    </w:p>
    <w:p w14:paraId="609025BE" w14:textId="57603E2D" w:rsidR="007B2B9C" w:rsidRPr="00F56AFB" w:rsidRDefault="00BC2FC1" w:rsidP="00631307">
      <w:pPr>
        <w:pStyle w:val="BodyText"/>
        <w:numPr>
          <w:ilvl w:val="0"/>
          <w:numId w:val="1"/>
        </w:numPr>
        <w:spacing w:line="276" w:lineRule="auto"/>
        <w:rPr>
          <w:color w:val="000000"/>
          <w:szCs w:val="24"/>
        </w:rPr>
      </w:pPr>
      <w:r w:rsidRPr="00BC2FC1">
        <w:rPr>
          <w:b/>
          <w:color w:val="000000"/>
          <w:szCs w:val="24"/>
        </w:rPr>
        <w:t>Right of Access</w:t>
      </w:r>
      <w:r>
        <w:rPr>
          <w:color w:val="000000"/>
          <w:szCs w:val="24"/>
        </w:rPr>
        <w:t xml:space="preserve"> – you can</w:t>
      </w:r>
      <w:r w:rsidR="007B2B9C" w:rsidRPr="00F56AFB">
        <w:rPr>
          <w:color w:val="000000"/>
          <w:szCs w:val="24"/>
        </w:rPr>
        <w:t xml:space="preserve"> request a copy of your personal data </w:t>
      </w:r>
      <w:r>
        <w:rPr>
          <w:color w:val="000000"/>
          <w:szCs w:val="24"/>
        </w:rPr>
        <w:t>from the</w:t>
      </w:r>
      <w:r w:rsidR="007B2B9C" w:rsidRPr="00F56AFB">
        <w:rPr>
          <w:color w:val="000000"/>
          <w:szCs w:val="24"/>
        </w:rPr>
        <w:t xml:space="preserve"> </w:t>
      </w:r>
      <w:r>
        <w:rPr>
          <w:szCs w:val="24"/>
        </w:rPr>
        <w:t>Parish;</w:t>
      </w:r>
    </w:p>
    <w:p w14:paraId="1504E270" w14:textId="32DA6F12" w:rsidR="007B2B9C" w:rsidRPr="00BC2FC1" w:rsidRDefault="00BC2FC1" w:rsidP="00BC2FC1">
      <w:pPr>
        <w:pStyle w:val="BodyText"/>
        <w:numPr>
          <w:ilvl w:val="0"/>
          <w:numId w:val="1"/>
        </w:numPr>
        <w:spacing w:line="276" w:lineRule="auto"/>
        <w:rPr>
          <w:color w:val="000000"/>
          <w:szCs w:val="24"/>
        </w:rPr>
      </w:pPr>
      <w:r w:rsidRPr="00BC2FC1">
        <w:rPr>
          <w:b/>
          <w:color w:val="000000"/>
          <w:szCs w:val="24"/>
        </w:rPr>
        <w:t>Right of Correction</w:t>
      </w:r>
      <w:r>
        <w:rPr>
          <w:color w:val="000000"/>
          <w:szCs w:val="24"/>
        </w:rPr>
        <w:t xml:space="preserve"> – you have t</w:t>
      </w:r>
      <w:r w:rsidR="007B2B9C" w:rsidRPr="00BC2FC1">
        <w:rPr>
          <w:color w:val="000000"/>
          <w:szCs w:val="24"/>
        </w:rPr>
        <w:t xml:space="preserve">he right to request that the </w:t>
      </w:r>
      <w:r w:rsidR="00631307" w:rsidRPr="00BC2FC1">
        <w:rPr>
          <w:szCs w:val="24"/>
        </w:rPr>
        <w:t xml:space="preserve">Parish </w:t>
      </w:r>
      <w:r w:rsidR="007B2B9C" w:rsidRPr="00BC2FC1">
        <w:rPr>
          <w:color w:val="000000"/>
          <w:szCs w:val="24"/>
        </w:rPr>
        <w:t>corrects any personal data if it is found t</w:t>
      </w:r>
      <w:r>
        <w:rPr>
          <w:color w:val="000000"/>
          <w:szCs w:val="24"/>
        </w:rPr>
        <w:t>o be inaccurate, incomplete or out of date;</w:t>
      </w:r>
    </w:p>
    <w:p w14:paraId="776F9230" w14:textId="31E42AAF" w:rsidR="007B2B9C" w:rsidRDefault="00BC2FC1" w:rsidP="00631307">
      <w:pPr>
        <w:pStyle w:val="BodyText"/>
        <w:numPr>
          <w:ilvl w:val="0"/>
          <w:numId w:val="1"/>
        </w:numPr>
        <w:spacing w:line="276" w:lineRule="auto"/>
        <w:rPr>
          <w:color w:val="000000"/>
          <w:szCs w:val="24"/>
        </w:rPr>
      </w:pPr>
      <w:r w:rsidRPr="00BC2FC1">
        <w:rPr>
          <w:b/>
          <w:color w:val="000000"/>
          <w:szCs w:val="24"/>
        </w:rPr>
        <w:t>Right of Erasure</w:t>
      </w:r>
      <w:r>
        <w:rPr>
          <w:color w:val="000000"/>
          <w:szCs w:val="24"/>
        </w:rPr>
        <w:t xml:space="preserve"> – You have the right, in certain circumstances, to ask for the data we hold on you to be destroyed.  This is known as the Right to be Forgotten;</w:t>
      </w:r>
    </w:p>
    <w:p w14:paraId="1946424F" w14:textId="37248ADD" w:rsidR="00BC2FC1" w:rsidRPr="00F56AFB" w:rsidRDefault="00BC2FC1" w:rsidP="00631307">
      <w:pPr>
        <w:pStyle w:val="BodyText"/>
        <w:numPr>
          <w:ilvl w:val="0"/>
          <w:numId w:val="1"/>
        </w:numPr>
        <w:spacing w:line="276" w:lineRule="auto"/>
        <w:rPr>
          <w:color w:val="000000"/>
          <w:szCs w:val="24"/>
        </w:rPr>
      </w:pPr>
      <w:r w:rsidRPr="00BC2FC1">
        <w:rPr>
          <w:b/>
          <w:color w:val="000000"/>
          <w:szCs w:val="24"/>
        </w:rPr>
        <w:t>Right to Restriction of Processing</w:t>
      </w:r>
      <w:r>
        <w:rPr>
          <w:color w:val="000000"/>
          <w:szCs w:val="24"/>
        </w:rPr>
        <w:t xml:space="preserve"> – where certain conditions apply, you have the right to restrict the processing of your personal data;</w:t>
      </w:r>
    </w:p>
    <w:p w14:paraId="051089B9" w14:textId="5CAAC172" w:rsidR="007B2B9C" w:rsidRPr="00F56AFB" w:rsidRDefault="00BC2FC1" w:rsidP="00631307">
      <w:pPr>
        <w:pStyle w:val="BodyText"/>
        <w:numPr>
          <w:ilvl w:val="0"/>
          <w:numId w:val="1"/>
        </w:numPr>
        <w:spacing w:line="276" w:lineRule="auto"/>
        <w:rPr>
          <w:color w:val="000000"/>
          <w:szCs w:val="24"/>
        </w:rPr>
      </w:pPr>
      <w:r w:rsidRPr="00BC2FC1">
        <w:rPr>
          <w:b/>
          <w:color w:val="000000"/>
          <w:szCs w:val="24"/>
        </w:rPr>
        <w:t>R</w:t>
      </w:r>
      <w:r w:rsidR="007B2B9C" w:rsidRPr="00BC2FC1">
        <w:rPr>
          <w:b/>
          <w:color w:val="000000"/>
          <w:szCs w:val="24"/>
        </w:rPr>
        <w:t xml:space="preserve">ight </w:t>
      </w:r>
      <w:r w:rsidRPr="00BC2FC1">
        <w:rPr>
          <w:b/>
          <w:color w:val="000000"/>
          <w:szCs w:val="24"/>
        </w:rPr>
        <w:t>to Data P</w:t>
      </w:r>
      <w:r w:rsidR="00261BBC" w:rsidRPr="00BC2FC1">
        <w:rPr>
          <w:b/>
          <w:color w:val="000000"/>
          <w:szCs w:val="24"/>
        </w:rPr>
        <w:t>ortability</w:t>
      </w:r>
      <w:r w:rsidR="00261BBC">
        <w:rPr>
          <w:color w:val="000000"/>
          <w:szCs w:val="24"/>
        </w:rPr>
        <w:t xml:space="preserve"> – you can </w:t>
      </w:r>
      <w:r w:rsidR="007B2B9C" w:rsidRPr="00F56AFB">
        <w:rPr>
          <w:color w:val="000000"/>
          <w:szCs w:val="24"/>
        </w:rPr>
        <w:t xml:space="preserve">request that the </w:t>
      </w:r>
      <w:r w:rsidR="00F56AFB" w:rsidRPr="00F56AFB">
        <w:rPr>
          <w:color w:val="000000"/>
          <w:szCs w:val="24"/>
        </w:rPr>
        <w:t>Parish</w:t>
      </w:r>
      <w:r w:rsidR="007B2B9C" w:rsidRPr="00F56AFB">
        <w:rPr>
          <w:color w:val="000000"/>
          <w:szCs w:val="24"/>
        </w:rPr>
        <w:t xml:space="preserve"> </w:t>
      </w:r>
      <w:r w:rsidR="00F56AFB" w:rsidRPr="00F56AFB">
        <w:rPr>
          <w:color w:val="000000"/>
          <w:szCs w:val="24"/>
        </w:rPr>
        <w:t>transfer</w:t>
      </w:r>
      <w:r w:rsidR="007B2B9C" w:rsidRPr="00F56AFB">
        <w:rPr>
          <w:color w:val="000000"/>
          <w:szCs w:val="24"/>
        </w:rPr>
        <w:t xml:space="preserve"> </w:t>
      </w:r>
      <w:r w:rsidR="00F56AFB" w:rsidRPr="00F56AFB">
        <w:rPr>
          <w:color w:val="000000"/>
          <w:szCs w:val="24"/>
        </w:rPr>
        <w:t>your</w:t>
      </w:r>
      <w:r w:rsidR="007B2B9C" w:rsidRPr="00F56AFB">
        <w:rPr>
          <w:color w:val="000000"/>
          <w:szCs w:val="24"/>
        </w:rPr>
        <w:t xml:space="preserve"> data directly to another data controller</w:t>
      </w:r>
      <w:r>
        <w:rPr>
          <w:color w:val="000000"/>
          <w:szCs w:val="24"/>
        </w:rPr>
        <w:t xml:space="preserve"> where we hold the data in an electronic format;</w:t>
      </w:r>
    </w:p>
    <w:p w14:paraId="6112A052" w14:textId="2838C58F" w:rsidR="007B2B9C" w:rsidRPr="00F56AFB" w:rsidRDefault="00BC2FC1" w:rsidP="00847D0D">
      <w:pPr>
        <w:pStyle w:val="BodyText"/>
        <w:numPr>
          <w:ilvl w:val="0"/>
          <w:numId w:val="1"/>
        </w:numPr>
        <w:spacing w:line="276" w:lineRule="auto"/>
        <w:jc w:val="left"/>
        <w:rPr>
          <w:color w:val="000000"/>
          <w:szCs w:val="24"/>
        </w:rPr>
      </w:pPr>
      <w:r w:rsidRPr="00BC2FC1">
        <w:rPr>
          <w:b/>
          <w:color w:val="000000"/>
          <w:szCs w:val="24"/>
        </w:rPr>
        <w:t>Right to Object</w:t>
      </w:r>
      <w:r>
        <w:rPr>
          <w:color w:val="000000"/>
          <w:szCs w:val="24"/>
        </w:rPr>
        <w:t xml:space="preserve"> –you have the </w:t>
      </w:r>
      <w:r w:rsidR="007B2B9C" w:rsidRPr="00F56AFB">
        <w:rPr>
          <w:color w:val="000000"/>
          <w:szCs w:val="24"/>
        </w:rPr>
        <w:t xml:space="preserve">right to object to </w:t>
      </w:r>
      <w:r>
        <w:rPr>
          <w:color w:val="000000"/>
          <w:szCs w:val="24"/>
        </w:rPr>
        <w:t>certain types of processing;</w:t>
      </w:r>
    </w:p>
    <w:p w14:paraId="229D480D" w14:textId="44C76E6D" w:rsidR="007B2B9C" w:rsidRDefault="00BC2FC1" w:rsidP="00847D0D">
      <w:pPr>
        <w:pStyle w:val="BodyText"/>
        <w:numPr>
          <w:ilvl w:val="0"/>
          <w:numId w:val="1"/>
        </w:numPr>
        <w:spacing w:line="276" w:lineRule="auto"/>
        <w:jc w:val="left"/>
        <w:rPr>
          <w:color w:val="000000"/>
          <w:szCs w:val="24"/>
        </w:rPr>
      </w:pPr>
      <w:r w:rsidRPr="00BC2FC1">
        <w:rPr>
          <w:b/>
          <w:color w:val="000000"/>
          <w:szCs w:val="24"/>
        </w:rPr>
        <w:t>R</w:t>
      </w:r>
      <w:r w:rsidR="007B2B9C" w:rsidRPr="00BC2FC1">
        <w:rPr>
          <w:b/>
          <w:color w:val="000000"/>
          <w:szCs w:val="24"/>
        </w:rPr>
        <w:t>ight to</w:t>
      </w:r>
      <w:r w:rsidRPr="00BC2FC1">
        <w:rPr>
          <w:b/>
          <w:color w:val="000000"/>
          <w:szCs w:val="24"/>
        </w:rPr>
        <w:t xml:space="preserve"> Lodge a C</w:t>
      </w:r>
      <w:r w:rsidR="007B2B9C" w:rsidRPr="00BC2FC1">
        <w:rPr>
          <w:b/>
          <w:color w:val="000000"/>
          <w:szCs w:val="24"/>
        </w:rPr>
        <w:t>omplaint</w:t>
      </w:r>
      <w:r w:rsidR="007B2B9C" w:rsidRPr="00F56AFB">
        <w:rPr>
          <w:color w:val="000000"/>
          <w:szCs w:val="24"/>
        </w:rPr>
        <w:t xml:space="preserve"> with the </w:t>
      </w:r>
      <w:r w:rsidR="00F56AFB" w:rsidRPr="00F56AFB">
        <w:rPr>
          <w:color w:val="000000"/>
          <w:szCs w:val="24"/>
        </w:rPr>
        <w:t xml:space="preserve">Office of the </w:t>
      </w:r>
      <w:r w:rsidR="00BE29EC" w:rsidRPr="00F56AFB">
        <w:rPr>
          <w:color w:val="000000"/>
          <w:szCs w:val="24"/>
        </w:rPr>
        <w:t>Data Protection</w:t>
      </w:r>
      <w:r w:rsidR="00F56AFB" w:rsidRPr="00F56AFB">
        <w:rPr>
          <w:color w:val="000000"/>
          <w:szCs w:val="24"/>
        </w:rPr>
        <w:t xml:space="preserve"> Commission</w:t>
      </w:r>
      <w:r w:rsidR="007B2B9C" w:rsidRPr="00F56AFB">
        <w:rPr>
          <w:color w:val="000000"/>
          <w:szCs w:val="24"/>
        </w:rPr>
        <w:t>.</w:t>
      </w:r>
    </w:p>
    <w:p w14:paraId="785C4471" w14:textId="77777777" w:rsidR="00261BBC" w:rsidRPr="00F56AFB" w:rsidRDefault="00261BBC" w:rsidP="00BC2FC1">
      <w:pPr>
        <w:pStyle w:val="BodyText"/>
        <w:spacing w:line="276" w:lineRule="auto"/>
        <w:ind w:left="780"/>
        <w:jc w:val="left"/>
        <w:rPr>
          <w:color w:val="000000"/>
          <w:szCs w:val="24"/>
        </w:rPr>
      </w:pPr>
    </w:p>
    <w:p w14:paraId="4B2637E4" w14:textId="49440C7F" w:rsidR="00F56AFB" w:rsidRDefault="00F56AFB" w:rsidP="00F56AFB">
      <w:pPr>
        <w:pStyle w:val="BodyText"/>
        <w:spacing w:line="276" w:lineRule="auto"/>
        <w:jc w:val="left"/>
        <w:rPr>
          <w:color w:val="000000"/>
          <w:szCs w:val="24"/>
        </w:rPr>
      </w:pPr>
      <w:r w:rsidRPr="00F56AFB">
        <w:rPr>
          <w:color w:val="000000"/>
          <w:szCs w:val="24"/>
        </w:rPr>
        <w:t>When exercising any of the above rights</w:t>
      </w:r>
      <w:r>
        <w:rPr>
          <w:color w:val="000000"/>
          <w:szCs w:val="24"/>
        </w:rPr>
        <w:t xml:space="preserve"> </w:t>
      </w:r>
      <w:r w:rsidR="00A25D63">
        <w:rPr>
          <w:color w:val="000000"/>
          <w:szCs w:val="24"/>
        </w:rPr>
        <w:t>and in order to facilitate your request, we may need to verify you</w:t>
      </w:r>
      <w:r w:rsidR="00EE53E9">
        <w:rPr>
          <w:color w:val="000000"/>
          <w:szCs w:val="24"/>
        </w:rPr>
        <w:t>r identification for security purposes.</w:t>
      </w:r>
    </w:p>
    <w:p w14:paraId="0F6A9FE9" w14:textId="77777777" w:rsidR="00A25D63" w:rsidRDefault="00A25D63" w:rsidP="00F56AFB">
      <w:pPr>
        <w:pStyle w:val="BodyText"/>
        <w:spacing w:line="276" w:lineRule="auto"/>
        <w:jc w:val="left"/>
        <w:rPr>
          <w:color w:val="000000"/>
          <w:szCs w:val="24"/>
        </w:rPr>
      </w:pPr>
    </w:p>
    <w:p w14:paraId="088562EC" w14:textId="66FC9E96" w:rsidR="00A25D63" w:rsidRPr="00A25D63" w:rsidRDefault="00A25D63" w:rsidP="00F56AFB">
      <w:pPr>
        <w:pStyle w:val="BodyText"/>
        <w:spacing w:line="276" w:lineRule="auto"/>
        <w:jc w:val="left"/>
        <w:rPr>
          <w:b/>
          <w:color w:val="000000"/>
          <w:szCs w:val="24"/>
        </w:rPr>
      </w:pPr>
      <w:r w:rsidRPr="00A25D63">
        <w:rPr>
          <w:b/>
          <w:color w:val="000000"/>
          <w:szCs w:val="24"/>
        </w:rPr>
        <w:t>Transfer of Data Abroad</w:t>
      </w:r>
    </w:p>
    <w:p w14:paraId="5392B217" w14:textId="7F323259" w:rsidR="00A25D63" w:rsidRPr="00F56AFB" w:rsidRDefault="00EE53E9" w:rsidP="00EE53E9">
      <w:pPr>
        <w:pStyle w:val="BodyText"/>
        <w:spacing w:line="276" w:lineRule="auto"/>
        <w:jc w:val="left"/>
        <w:rPr>
          <w:color w:val="000000"/>
          <w:szCs w:val="24"/>
        </w:rPr>
      </w:pPr>
      <w:r>
        <w:rPr>
          <w:color w:val="000000"/>
          <w:szCs w:val="24"/>
        </w:rPr>
        <w:t>We</w:t>
      </w:r>
      <w:r w:rsidR="00A25D63">
        <w:rPr>
          <w:color w:val="000000"/>
          <w:szCs w:val="24"/>
        </w:rPr>
        <w:t xml:space="preserve"> do not transfer personal data abroad.  </w:t>
      </w:r>
    </w:p>
    <w:p w14:paraId="16A7F3C2" w14:textId="19EEE0E5" w:rsidR="00A25D63" w:rsidRDefault="00A25D63" w:rsidP="00847D0D">
      <w:pPr>
        <w:spacing w:line="276" w:lineRule="auto"/>
        <w:rPr>
          <w:b/>
        </w:rPr>
      </w:pPr>
    </w:p>
    <w:p w14:paraId="2295EAD6" w14:textId="2E76676E" w:rsidR="007B2B9C" w:rsidRPr="00A25D63" w:rsidRDefault="007B2B9C" w:rsidP="00847D0D">
      <w:pPr>
        <w:spacing w:line="276" w:lineRule="auto"/>
        <w:rPr>
          <w:b/>
        </w:rPr>
      </w:pPr>
      <w:r w:rsidRPr="00A25D63">
        <w:rPr>
          <w:b/>
        </w:rPr>
        <w:t>Further processing</w:t>
      </w:r>
    </w:p>
    <w:p w14:paraId="6C5ED1B5" w14:textId="02D2C910" w:rsidR="007B2B9C" w:rsidRPr="00A25D63" w:rsidRDefault="006C48BB" w:rsidP="00BE29EC">
      <w:pPr>
        <w:spacing w:line="276" w:lineRule="auto"/>
        <w:jc w:val="both"/>
      </w:pPr>
      <w:r>
        <w:t>We</w:t>
      </w:r>
      <w:r w:rsidR="00E11393">
        <w:t xml:space="preserve"> reserve</w:t>
      </w:r>
      <w:r w:rsidR="00EE53E9">
        <w:t xml:space="preserve"> the right to review and amend this statement at any time without notice.</w:t>
      </w:r>
    </w:p>
    <w:p w14:paraId="0C9FEEEA" w14:textId="77777777" w:rsidR="007B2B9C" w:rsidRPr="00847D0D" w:rsidRDefault="007B2B9C" w:rsidP="00847D0D">
      <w:pPr>
        <w:spacing w:line="276" w:lineRule="auto"/>
        <w:rPr>
          <w:rFonts w:ascii="Bookman Old Style" w:hAnsi="Bookman Old Style" w:cstheme="minorHAnsi"/>
        </w:rPr>
      </w:pPr>
    </w:p>
    <w:p w14:paraId="6E9D38AF" w14:textId="0CB71911" w:rsidR="007B2B9C" w:rsidRPr="0031376C" w:rsidRDefault="007B2B9C" w:rsidP="00847D0D">
      <w:pPr>
        <w:spacing w:line="276" w:lineRule="auto"/>
        <w:rPr>
          <w:b/>
        </w:rPr>
      </w:pPr>
      <w:r w:rsidRPr="0031376C">
        <w:rPr>
          <w:b/>
        </w:rPr>
        <w:t>Contact Details</w:t>
      </w:r>
    </w:p>
    <w:p w14:paraId="7B5F1701" w14:textId="06509454" w:rsidR="007B2B9C" w:rsidRDefault="00A25D63" w:rsidP="00847D0D">
      <w:pPr>
        <w:spacing w:line="276" w:lineRule="auto"/>
        <w:rPr>
          <w:color w:val="000000" w:themeColor="text1"/>
        </w:rPr>
      </w:pPr>
      <w:r w:rsidRPr="0031376C">
        <w:rPr>
          <w:color w:val="000000"/>
        </w:rPr>
        <w:t>Please</w:t>
      </w:r>
      <w:r w:rsidR="00913512" w:rsidRPr="0031376C">
        <w:rPr>
          <w:color w:val="000000"/>
        </w:rPr>
        <w:t xml:space="preserve"> contact the </w:t>
      </w:r>
      <w:r w:rsidR="00BE29EC" w:rsidRPr="0031376C">
        <w:t xml:space="preserve">Parish </w:t>
      </w:r>
      <w:r w:rsidRPr="0031376C">
        <w:t xml:space="preserve">if you have any questions about this Privacy </w:t>
      </w:r>
      <w:r w:rsidR="00EE53E9">
        <w:t>Statement</w:t>
      </w:r>
      <w:r w:rsidRPr="0031376C">
        <w:t xml:space="preserve"> or the information we hold about you or to exercise all relevant </w:t>
      </w:r>
      <w:r w:rsidR="00194149">
        <w:t xml:space="preserve">rights, queries or complaints or </w:t>
      </w:r>
      <w:r w:rsidR="006C48BB" w:rsidRPr="006C48BB">
        <w:rPr>
          <w:color w:val="000000" w:themeColor="text1"/>
        </w:rPr>
        <w:t xml:space="preserve">email </w:t>
      </w:r>
      <w:hyperlink r:id="rId8" w:history="1">
        <w:r w:rsidR="00194149" w:rsidRPr="00BB526F">
          <w:rPr>
            <w:rStyle w:val="Hyperlink"/>
          </w:rPr>
          <w:t>dataprotection@dublindiocese.ie</w:t>
        </w:r>
      </w:hyperlink>
      <w:r w:rsidR="006C48BB" w:rsidRPr="006C48BB">
        <w:rPr>
          <w:color w:val="000000" w:themeColor="text1"/>
        </w:rPr>
        <w:t>.</w:t>
      </w:r>
    </w:p>
    <w:p w14:paraId="5BCF1CE9" w14:textId="0CBB086D" w:rsidR="00194149" w:rsidRDefault="00194149" w:rsidP="00847D0D">
      <w:pPr>
        <w:spacing w:line="276" w:lineRule="auto"/>
        <w:rPr>
          <w:color w:val="000000" w:themeColor="text1"/>
        </w:rPr>
      </w:pPr>
    </w:p>
    <w:p w14:paraId="7E3EFA96" w14:textId="2233CB7E" w:rsidR="00194149" w:rsidRPr="00690100" w:rsidRDefault="00194149" w:rsidP="00847D0D">
      <w:pPr>
        <w:spacing w:line="276" w:lineRule="auto"/>
        <w:rPr>
          <w:color w:val="FF0000"/>
        </w:rPr>
      </w:pPr>
      <w:r w:rsidRPr="0088398A">
        <w:t>The diocesan privacy policy can be acces</w:t>
      </w:r>
      <w:bookmarkStart w:id="0" w:name="_GoBack"/>
      <w:bookmarkEnd w:id="0"/>
      <w:r w:rsidRPr="0088398A">
        <w:t>sed on</w:t>
      </w:r>
      <w:r w:rsidRPr="00690100">
        <w:rPr>
          <w:color w:val="FF0000"/>
        </w:rPr>
        <w:t xml:space="preserve"> </w:t>
      </w:r>
      <w:hyperlink r:id="rId9" w:history="1">
        <w:r w:rsidR="0088398A" w:rsidRPr="00171B79">
          <w:rPr>
            <w:rStyle w:val="Hyperlink"/>
          </w:rPr>
          <w:t>http://dublindiocese.ie/privacy-policy</w:t>
        </w:r>
      </w:hyperlink>
      <w:r w:rsidRPr="00690100">
        <w:rPr>
          <w:color w:val="FF0000"/>
        </w:rPr>
        <w:t xml:space="preserve">. </w:t>
      </w:r>
    </w:p>
    <w:p w14:paraId="5BFCAFDD" w14:textId="77777777" w:rsidR="0031376C" w:rsidRPr="0031376C" w:rsidRDefault="0031376C" w:rsidP="00847D0D">
      <w:pPr>
        <w:spacing w:line="276" w:lineRule="auto"/>
        <w:rPr>
          <w:color w:val="000000"/>
        </w:rPr>
      </w:pPr>
    </w:p>
    <w:p w14:paraId="2A016DCA" w14:textId="121F3798" w:rsidR="00BE29EC" w:rsidRPr="0031376C" w:rsidRDefault="00BE29EC" w:rsidP="00BE29EC">
      <w:pPr>
        <w:pStyle w:val="BodyText"/>
        <w:spacing w:line="276" w:lineRule="auto"/>
        <w:jc w:val="left"/>
        <w:rPr>
          <w:szCs w:val="24"/>
        </w:rPr>
      </w:pPr>
      <w:r w:rsidRPr="0031376C">
        <w:rPr>
          <w:szCs w:val="24"/>
        </w:rPr>
        <w:t xml:space="preserve">You can contact the </w:t>
      </w:r>
      <w:r w:rsidRPr="0031376C">
        <w:rPr>
          <w:color w:val="000000"/>
          <w:szCs w:val="24"/>
        </w:rPr>
        <w:t xml:space="preserve">Data Protection Commissioners Office on 00353 57 8684800 or Lo-Call </w:t>
      </w:r>
      <w:r w:rsidRPr="0031376C">
        <w:rPr>
          <w:szCs w:val="24"/>
        </w:rPr>
        <w:t xml:space="preserve">1890 252 231 or by email at </w:t>
      </w:r>
      <w:hyperlink r:id="rId10" w:history="1">
        <w:r w:rsidRPr="0031376C">
          <w:rPr>
            <w:rStyle w:val="Hyperlink"/>
            <w:szCs w:val="24"/>
          </w:rPr>
          <w:t>info@dataprotection.ie</w:t>
        </w:r>
      </w:hyperlink>
      <w:r w:rsidRPr="0031376C">
        <w:rPr>
          <w:szCs w:val="24"/>
        </w:rPr>
        <w:t xml:space="preserve">.  </w:t>
      </w:r>
    </w:p>
    <w:p w14:paraId="32E83AA9" w14:textId="77777777" w:rsidR="00BE29EC" w:rsidRPr="0031376C" w:rsidRDefault="00BE29EC" w:rsidP="00BE29EC">
      <w:pPr>
        <w:pStyle w:val="BodyText"/>
        <w:spacing w:line="276" w:lineRule="auto"/>
        <w:jc w:val="left"/>
        <w:rPr>
          <w:szCs w:val="24"/>
        </w:rPr>
      </w:pPr>
    </w:p>
    <w:p w14:paraId="1B487E3E" w14:textId="7A4127CE" w:rsidR="0031376C" w:rsidRDefault="006C48BB" w:rsidP="00BE29EC">
      <w:pPr>
        <w:pStyle w:val="BodyText"/>
        <w:spacing w:line="276" w:lineRule="auto"/>
        <w:jc w:val="left"/>
        <w:rPr>
          <w:szCs w:val="24"/>
        </w:rPr>
      </w:pPr>
      <w:r>
        <w:rPr>
          <w:szCs w:val="24"/>
        </w:rPr>
        <w:t>Updated 24 March 2023</w:t>
      </w:r>
    </w:p>
    <w:p w14:paraId="45937288" w14:textId="77777777" w:rsidR="00913512" w:rsidRPr="00847D0D" w:rsidRDefault="00913512" w:rsidP="00847D0D">
      <w:pPr>
        <w:spacing w:line="276" w:lineRule="auto"/>
        <w:rPr>
          <w:rFonts w:ascii="Bookman Old Style" w:hAnsi="Bookman Old Style" w:cstheme="minorHAnsi"/>
          <w:color w:val="000000"/>
        </w:rPr>
      </w:pPr>
    </w:p>
    <w:p w14:paraId="1C319503" w14:textId="77777777" w:rsidR="003B335C" w:rsidRPr="007B2B9C" w:rsidRDefault="003B335C" w:rsidP="002A57EE">
      <w:pPr>
        <w:rPr>
          <w:rFonts w:asciiTheme="minorHAnsi" w:hAnsiTheme="minorHAnsi" w:cstheme="minorHAnsi"/>
        </w:rPr>
      </w:pPr>
    </w:p>
    <w:sectPr w:rsidR="003B335C" w:rsidRPr="007B2B9C" w:rsidSect="00913512">
      <w:headerReference w:type="even" r:id="rId11"/>
      <w:headerReference w:type="default" r:id="rId12"/>
      <w:footerReference w:type="even" r:id="rId13"/>
      <w:footerReference w:type="default" r:id="rId14"/>
      <w:headerReference w:type="first" r:id="rId15"/>
      <w:footerReference w:type="first" r:id="rId16"/>
      <w:pgSz w:w="11906" w:h="16838"/>
      <w:pgMar w:top="851" w:right="1133"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4B2625" w14:textId="77777777" w:rsidR="0008245E" w:rsidRDefault="0008245E" w:rsidP="007B2B9C">
      <w:r>
        <w:separator/>
      </w:r>
    </w:p>
  </w:endnote>
  <w:endnote w:type="continuationSeparator" w:id="0">
    <w:p w14:paraId="0E0CF744" w14:textId="77777777" w:rsidR="0008245E" w:rsidRDefault="0008245E" w:rsidP="007B2B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1B69CD" w14:textId="77777777" w:rsidR="002A1205" w:rsidRDefault="002A1205">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A886F1" w14:textId="77777777" w:rsidR="002A1205" w:rsidRDefault="002A1205">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866B8D" w14:textId="77777777" w:rsidR="002A1205" w:rsidRDefault="002A120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CD79F1" w14:textId="77777777" w:rsidR="0008245E" w:rsidRDefault="0008245E" w:rsidP="007B2B9C">
      <w:r>
        <w:separator/>
      </w:r>
    </w:p>
  </w:footnote>
  <w:footnote w:type="continuationSeparator" w:id="0">
    <w:p w14:paraId="4DCDD7C4" w14:textId="77777777" w:rsidR="0008245E" w:rsidRDefault="0008245E" w:rsidP="007B2B9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E35AF7" w14:textId="77777777" w:rsidR="002A1205" w:rsidRDefault="002A1205">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1D33D9" w14:textId="36BB732B" w:rsidR="002A1205" w:rsidRDefault="002A1205">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1596DB" w14:textId="77777777" w:rsidR="002A1205" w:rsidRDefault="002A120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8314E"/>
    <w:multiLevelType w:val="hybridMultilevel"/>
    <w:tmpl w:val="8F9CCB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DC250E"/>
    <w:multiLevelType w:val="hybridMultilevel"/>
    <w:tmpl w:val="6E2C2A2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304C0F2E"/>
    <w:multiLevelType w:val="hybridMultilevel"/>
    <w:tmpl w:val="59CA0A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A9631D9"/>
    <w:multiLevelType w:val="hybridMultilevel"/>
    <w:tmpl w:val="05F4CA9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4AD93589"/>
    <w:multiLevelType w:val="hybridMultilevel"/>
    <w:tmpl w:val="3460CFE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53814C3C"/>
    <w:multiLevelType w:val="hybridMultilevel"/>
    <w:tmpl w:val="B81A679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670027CF"/>
    <w:multiLevelType w:val="hybridMultilevel"/>
    <w:tmpl w:val="E54E5D8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6A5C18F1"/>
    <w:multiLevelType w:val="hybridMultilevel"/>
    <w:tmpl w:val="F6C6D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FB92477"/>
    <w:multiLevelType w:val="hybridMultilevel"/>
    <w:tmpl w:val="D65C3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7"/>
  </w:num>
  <w:num w:numId="5">
    <w:abstractNumId w:val="8"/>
  </w:num>
  <w:num w:numId="6">
    <w:abstractNumId w:val="4"/>
  </w:num>
  <w:num w:numId="7">
    <w:abstractNumId w:val="6"/>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B9C"/>
    <w:rsid w:val="00033439"/>
    <w:rsid w:val="0008245E"/>
    <w:rsid w:val="000B6D8F"/>
    <w:rsid w:val="000C2D09"/>
    <w:rsid w:val="000E3AEB"/>
    <w:rsid w:val="00194149"/>
    <w:rsid w:val="00261BBC"/>
    <w:rsid w:val="002A1205"/>
    <w:rsid w:val="002A57EE"/>
    <w:rsid w:val="002C1CB4"/>
    <w:rsid w:val="002D349C"/>
    <w:rsid w:val="0030046D"/>
    <w:rsid w:val="0031376C"/>
    <w:rsid w:val="003B335C"/>
    <w:rsid w:val="00401A5C"/>
    <w:rsid w:val="00495215"/>
    <w:rsid w:val="004D10F0"/>
    <w:rsid w:val="004F3076"/>
    <w:rsid w:val="005E45FB"/>
    <w:rsid w:val="00631307"/>
    <w:rsid w:val="00647067"/>
    <w:rsid w:val="00682F0D"/>
    <w:rsid w:val="00690100"/>
    <w:rsid w:val="00693A64"/>
    <w:rsid w:val="006B3AFC"/>
    <w:rsid w:val="006C48BB"/>
    <w:rsid w:val="006E4645"/>
    <w:rsid w:val="006E7B8F"/>
    <w:rsid w:val="006E7F1A"/>
    <w:rsid w:val="0079044E"/>
    <w:rsid w:val="007B2B9C"/>
    <w:rsid w:val="00847D0D"/>
    <w:rsid w:val="0088398A"/>
    <w:rsid w:val="008B4C2C"/>
    <w:rsid w:val="008C189B"/>
    <w:rsid w:val="008C2984"/>
    <w:rsid w:val="00913512"/>
    <w:rsid w:val="009354BC"/>
    <w:rsid w:val="009550C1"/>
    <w:rsid w:val="00963E0C"/>
    <w:rsid w:val="00992A9D"/>
    <w:rsid w:val="00993464"/>
    <w:rsid w:val="009B1F12"/>
    <w:rsid w:val="009B48CB"/>
    <w:rsid w:val="00A25D63"/>
    <w:rsid w:val="00A37F5A"/>
    <w:rsid w:val="00AD513A"/>
    <w:rsid w:val="00B16BAD"/>
    <w:rsid w:val="00B27342"/>
    <w:rsid w:val="00B443DC"/>
    <w:rsid w:val="00BC2FC1"/>
    <w:rsid w:val="00BE29EC"/>
    <w:rsid w:val="00C06F95"/>
    <w:rsid w:val="00CD2E2C"/>
    <w:rsid w:val="00CE7F8F"/>
    <w:rsid w:val="00D7521E"/>
    <w:rsid w:val="00E11393"/>
    <w:rsid w:val="00E365C5"/>
    <w:rsid w:val="00E52157"/>
    <w:rsid w:val="00E567FD"/>
    <w:rsid w:val="00EE53E9"/>
    <w:rsid w:val="00EE758B"/>
    <w:rsid w:val="00F56AFB"/>
    <w:rsid w:val="00F81AC4"/>
    <w:rsid w:val="00FD6D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424749"/>
  <w15:docId w15:val="{22E04FF7-384B-4DCF-A9AC-67F86E6A2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2B9C"/>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BE29EC"/>
    <w:pPr>
      <w:spacing w:before="300" w:after="150"/>
      <w:outlineLvl w:val="0"/>
    </w:pPr>
    <w:rPr>
      <w:rFonts w:ascii="inherit" w:hAnsi="inherit"/>
      <w:color w:val="0D4592"/>
      <w:kern w:val="36"/>
      <w:sz w:val="41"/>
      <w:szCs w:val="41"/>
      <w:lang w:val="en-IE"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7B2B9C"/>
    <w:pPr>
      <w:jc w:val="both"/>
    </w:pPr>
    <w:rPr>
      <w:szCs w:val="20"/>
      <w:lang w:val="en-AU"/>
    </w:rPr>
  </w:style>
  <w:style w:type="character" w:customStyle="1" w:styleId="BodyTextChar">
    <w:name w:val="Body Text Char"/>
    <w:basedOn w:val="DefaultParagraphFont"/>
    <w:link w:val="BodyText"/>
    <w:rsid w:val="007B2B9C"/>
    <w:rPr>
      <w:rFonts w:ascii="Times New Roman" w:eastAsia="Times New Roman" w:hAnsi="Times New Roman" w:cs="Times New Roman"/>
      <w:sz w:val="24"/>
      <w:szCs w:val="20"/>
      <w:lang w:val="en-AU"/>
    </w:rPr>
  </w:style>
  <w:style w:type="character" w:styleId="Hyperlink">
    <w:name w:val="Hyperlink"/>
    <w:rsid w:val="007B2B9C"/>
    <w:rPr>
      <w:color w:val="0563C1"/>
      <w:u w:val="single"/>
    </w:rPr>
  </w:style>
  <w:style w:type="paragraph" w:styleId="FootnoteText">
    <w:name w:val="footnote text"/>
    <w:basedOn w:val="Normal"/>
    <w:link w:val="FootnoteTextChar"/>
    <w:uiPriority w:val="99"/>
    <w:semiHidden/>
    <w:unhideWhenUsed/>
    <w:rsid w:val="007B2B9C"/>
    <w:rPr>
      <w:sz w:val="20"/>
      <w:szCs w:val="20"/>
    </w:rPr>
  </w:style>
  <w:style w:type="character" w:customStyle="1" w:styleId="FootnoteTextChar">
    <w:name w:val="Footnote Text Char"/>
    <w:basedOn w:val="DefaultParagraphFont"/>
    <w:link w:val="FootnoteText"/>
    <w:uiPriority w:val="99"/>
    <w:semiHidden/>
    <w:rsid w:val="007B2B9C"/>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7B2B9C"/>
    <w:rPr>
      <w:vertAlign w:val="superscript"/>
    </w:rPr>
  </w:style>
  <w:style w:type="paragraph" w:styleId="NormalWeb">
    <w:name w:val="Normal (Web)"/>
    <w:basedOn w:val="Normal"/>
    <w:uiPriority w:val="99"/>
    <w:unhideWhenUsed/>
    <w:rsid w:val="007B2B9C"/>
    <w:pPr>
      <w:spacing w:after="225"/>
    </w:pPr>
    <w:rPr>
      <w:lang w:eastAsia="en-GB"/>
    </w:rPr>
  </w:style>
  <w:style w:type="character" w:styleId="CommentReference">
    <w:name w:val="annotation reference"/>
    <w:basedOn w:val="DefaultParagraphFont"/>
    <w:uiPriority w:val="99"/>
    <w:semiHidden/>
    <w:unhideWhenUsed/>
    <w:rsid w:val="004D10F0"/>
    <w:rPr>
      <w:sz w:val="16"/>
      <w:szCs w:val="16"/>
    </w:rPr>
  </w:style>
  <w:style w:type="paragraph" w:styleId="CommentText">
    <w:name w:val="annotation text"/>
    <w:basedOn w:val="Normal"/>
    <w:link w:val="CommentTextChar"/>
    <w:uiPriority w:val="99"/>
    <w:semiHidden/>
    <w:unhideWhenUsed/>
    <w:rsid w:val="004D10F0"/>
    <w:rPr>
      <w:sz w:val="20"/>
      <w:szCs w:val="20"/>
    </w:rPr>
  </w:style>
  <w:style w:type="character" w:customStyle="1" w:styleId="CommentTextChar">
    <w:name w:val="Comment Text Char"/>
    <w:basedOn w:val="DefaultParagraphFont"/>
    <w:link w:val="CommentText"/>
    <w:uiPriority w:val="99"/>
    <w:semiHidden/>
    <w:rsid w:val="004D10F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D10F0"/>
    <w:rPr>
      <w:b/>
      <w:bCs/>
    </w:rPr>
  </w:style>
  <w:style w:type="character" w:customStyle="1" w:styleId="CommentSubjectChar">
    <w:name w:val="Comment Subject Char"/>
    <w:basedOn w:val="CommentTextChar"/>
    <w:link w:val="CommentSubject"/>
    <w:uiPriority w:val="99"/>
    <w:semiHidden/>
    <w:rsid w:val="004D10F0"/>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4D10F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10F0"/>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BE29EC"/>
    <w:rPr>
      <w:rFonts w:ascii="inherit" w:eastAsia="Times New Roman" w:hAnsi="inherit" w:cs="Times New Roman"/>
      <w:color w:val="0D4592"/>
      <w:kern w:val="36"/>
      <w:sz w:val="41"/>
      <w:szCs w:val="41"/>
      <w:lang w:val="en-IE" w:eastAsia="en-IE"/>
    </w:rPr>
  </w:style>
  <w:style w:type="character" w:styleId="Strong">
    <w:name w:val="Strong"/>
    <w:basedOn w:val="DefaultParagraphFont"/>
    <w:uiPriority w:val="22"/>
    <w:qFormat/>
    <w:rsid w:val="00BE29EC"/>
    <w:rPr>
      <w:b/>
      <w:bCs/>
    </w:rPr>
  </w:style>
  <w:style w:type="paragraph" w:styleId="Header">
    <w:name w:val="header"/>
    <w:basedOn w:val="Normal"/>
    <w:link w:val="HeaderChar"/>
    <w:uiPriority w:val="99"/>
    <w:unhideWhenUsed/>
    <w:rsid w:val="002A1205"/>
    <w:pPr>
      <w:tabs>
        <w:tab w:val="center" w:pos="4513"/>
        <w:tab w:val="right" w:pos="9026"/>
      </w:tabs>
    </w:pPr>
  </w:style>
  <w:style w:type="character" w:customStyle="1" w:styleId="HeaderChar">
    <w:name w:val="Header Char"/>
    <w:basedOn w:val="DefaultParagraphFont"/>
    <w:link w:val="Header"/>
    <w:uiPriority w:val="99"/>
    <w:rsid w:val="002A120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A1205"/>
    <w:pPr>
      <w:tabs>
        <w:tab w:val="center" w:pos="4513"/>
        <w:tab w:val="right" w:pos="9026"/>
      </w:tabs>
    </w:pPr>
  </w:style>
  <w:style w:type="character" w:customStyle="1" w:styleId="FooterChar">
    <w:name w:val="Footer Char"/>
    <w:basedOn w:val="DefaultParagraphFont"/>
    <w:link w:val="Footer"/>
    <w:uiPriority w:val="99"/>
    <w:rsid w:val="002A1205"/>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9451041">
      <w:bodyDiv w:val="1"/>
      <w:marLeft w:val="0"/>
      <w:marRight w:val="0"/>
      <w:marTop w:val="0"/>
      <w:marBottom w:val="0"/>
      <w:divBdr>
        <w:top w:val="none" w:sz="0" w:space="0" w:color="auto"/>
        <w:left w:val="none" w:sz="0" w:space="0" w:color="auto"/>
        <w:bottom w:val="none" w:sz="0" w:space="0" w:color="auto"/>
        <w:right w:val="none" w:sz="0" w:space="0" w:color="auto"/>
      </w:divBdr>
      <w:divsChild>
        <w:div w:id="151021600">
          <w:marLeft w:val="0"/>
          <w:marRight w:val="0"/>
          <w:marTop w:val="0"/>
          <w:marBottom w:val="0"/>
          <w:divBdr>
            <w:top w:val="none" w:sz="0" w:space="0" w:color="auto"/>
            <w:left w:val="none" w:sz="0" w:space="0" w:color="auto"/>
            <w:bottom w:val="none" w:sz="0" w:space="0" w:color="auto"/>
            <w:right w:val="none" w:sz="0" w:space="0" w:color="auto"/>
          </w:divBdr>
          <w:divsChild>
            <w:div w:id="117603300">
              <w:marLeft w:val="0"/>
              <w:marRight w:val="0"/>
              <w:marTop w:val="0"/>
              <w:marBottom w:val="0"/>
              <w:divBdr>
                <w:top w:val="none" w:sz="0" w:space="0" w:color="auto"/>
                <w:left w:val="none" w:sz="0" w:space="0" w:color="auto"/>
                <w:bottom w:val="none" w:sz="0" w:space="0" w:color="auto"/>
                <w:right w:val="none" w:sz="0" w:space="0" w:color="auto"/>
              </w:divBdr>
              <w:divsChild>
                <w:div w:id="170880635">
                  <w:marLeft w:val="0"/>
                  <w:marRight w:val="0"/>
                  <w:marTop w:val="0"/>
                  <w:marBottom w:val="0"/>
                  <w:divBdr>
                    <w:top w:val="none" w:sz="0" w:space="0" w:color="auto"/>
                    <w:left w:val="none" w:sz="0" w:space="0" w:color="auto"/>
                    <w:bottom w:val="none" w:sz="0" w:space="0" w:color="auto"/>
                    <w:right w:val="none" w:sz="0" w:space="0" w:color="auto"/>
                  </w:divBdr>
                  <w:divsChild>
                    <w:div w:id="1813519029">
                      <w:marLeft w:val="-225"/>
                      <w:marRight w:val="-225"/>
                      <w:marTop w:val="0"/>
                      <w:marBottom w:val="0"/>
                      <w:divBdr>
                        <w:top w:val="none" w:sz="0" w:space="0" w:color="auto"/>
                        <w:left w:val="none" w:sz="0" w:space="0" w:color="auto"/>
                        <w:bottom w:val="none" w:sz="0" w:space="0" w:color="auto"/>
                        <w:right w:val="none" w:sz="0" w:space="0" w:color="auto"/>
                      </w:divBdr>
                      <w:divsChild>
                        <w:div w:id="1035035928">
                          <w:marLeft w:val="0"/>
                          <w:marRight w:val="0"/>
                          <w:marTop w:val="0"/>
                          <w:marBottom w:val="0"/>
                          <w:divBdr>
                            <w:top w:val="none" w:sz="0" w:space="0" w:color="auto"/>
                            <w:left w:val="none" w:sz="0" w:space="0" w:color="auto"/>
                            <w:bottom w:val="none" w:sz="0" w:space="0" w:color="auto"/>
                            <w:right w:val="none" w:sz="0" w:space="0" w:color="auto"/>
                          </w:divBdr>
                          <w:divsChild>
                            <w:div w:id="1396467932">
                              <w:marLeft w:val="0"/>
                              <w:marRight w:val="0"/>
                              <w:marTop w:val="0"/>
                              <w:marBottom w:val="0"/>
                              <w:divBdr>
                                <w:top w:val="none" w:sz="0" w:space="0" w:color="auto"/>
                                <w:left w:val="none" w:sz="0" w:space="0" w:color="auto"/>
                                <w:bottom w:val="none" w:sz="0" w:space="0" w:color="auto"/>
                                <w:right w:val="none" w:sz="0" w:space="0" w:color="auto"/>
                              </w:divBdr>
                              <w:divsChild>
                                <w:div w:id="1400519836">
                                  <w:marLeft w:val="0"/>
                                  <w:marRight w:val="0"/>
                                  <w:marTop w:val="0"/>
                                  <w:marBottom w:val="0"/>
                                  <w:divBdr>
                                    <w:top w:val="none" w:sz="0" w:space="0" w:color="auto"/>
                                    <w:left w:val="none" w:sz="0" w:space="0" w:color="auto"/>
                                    <w:bottom w:val="none" w:sz="0" w:space="0" w:color="auto"/>
                                    <w:right w:val="none" w:sz="0" w:space="0" w:color="auto"/>
                                  </w:divBdr>
                                </w:div>
                              </w:divsChild>
                            </w:div>
                            <w:div w:id="1451899517">
                              <w:marLeft w:val="0"/>
                              <w:marRight w:val="0"/>
                              <w:marTop w:val="150"/>
                              <w:marBottom w:val="0"/>
                              <w:divBdr>
                                <w:top w:val="none" w:sz="0" w:space="0" w:color="auto"/>
                                <w:left w:val="none" w:sz="0" w:space="0" w:color="auto"/>
                                <w:bottom w:val="none" w:sz="0" w:space="0" w:color="auto"/>
                                <w:right w:val="none" w:sz="0" w:space="0" w:color="auto"/>
                              </w:divBdr>
                            </w:div>
                            <w:div w:id="1549341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449871">
                      <w:marLeft w:val="0"/>
                      <w:marRight w:val="0"/>
                      <w:marTop w:val="0"/>
                      <w:marBottom w:val="0"/>
                      <w:divBdr>
                        <w:top w:val="none" w:sz="0" w:space="0" w:color="auto"/>
                        <w:left w:val="none" w:sz="0" w:space="0" w:color="auto"/>
                        <w:bottom w:val="none" w:sz="0" w:space="0" w:color="auto"/>
                        <w:right w:val="none" w:sz="0" w:space="0" w:color="auto"/>
                      </w:divBdr>
                      <w:divsChild>
                        <w:div w:id="1588537755">
                          <w:marLeft w:val="0"/>
                          <w:marRight w:val="0"/>
                          <w:marTop w:val="0"/>
                          <w:marBottom w:val="0"/>
                          <w:divBdr>
                            <w:top w:val="none" w:sz="0" w:space="0" w:color="auto"/>
                            <w:left w:val="none" w:sz="0" w:space="0" w:color="auto"/>
                            <w:bottom w:val="none" w:sz="0" w:space="0" w:color="auto"/>
                            <w:right w:val="none" w:sz="0" w:space="0" w:color="auto"/>
                          </w:divBdr>
                          <w:divsChild>
                            <w:div w:id="223833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taprotection@dublindiocese.ie"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info@dataprotection.ie" TargetMode="External"/><Relationship Id="rId4" Type="http://schemas.openxmlformats.org/officeDocument/2006/relationships/settings" Target="settings.xml"/><Relationship Id="rId9" Type="http://schemas.openxmlformats.org/officeDocument/2006/relationships/hyperlink" Target="http://dublindiocese.ie/privacy-policy"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67BED5-8AF4-4009-B858-2D87D097CB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1643</Words>
  <Characters>9368</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Peter Henry</cp:lastModifiedBy>
  <cp:revision>8</cp:revision>
  <dcterms:created xsi:type="dcterms:W3CDTF">2023-03-24T15:10:00Z</dcterms:created>
  <dcterms:modified xsi:type="dcterms:W3CDTF">2023-03-24T17:08:00Z</dcterms:modified>
</cp:coreProperties>
</file>